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color w:val="808080"/>
          <w:sz w:val="18"/>
        </w:rPr>
        <w:t>IDEASREPAY.COM</w:t>
      </w:r>
    </w:p>
    <w:p>
      <w:pPr>
        <w:spacing w:after="80"/>
      </w:pPr>
      <w:r>
        <w:rPr>
          <w:rFonts w:ascii="Calibri" w:hAnsi="Calibri"/>
          <w:b/>
          <w:color w:val="FA8A11"/>
          <w:sz w:val="48"/>
        </w:rPr>
        <w:t>Outreach Scripts, Templates &amp; Service Agreement</w:t>
      </w:r>
    </w:p>
    <w:p>
      <w:pPr>
        <w:spacing w:after="280"/>
      </w:pPr>
      <w:r>
        <w:rPr>
          <w:rFonts w:ascii="Calibri" w:hAnsi="Calibri"/>
          <w:color w:val="808080"/>
          <w:sz w:val="22"/>
        </w:rPr>
        <w:t>AI Chatbot Agency for Local Businesses — IdeasRepay Blueprint</w:t>
      </w:r>
    </w:p>
    <w:p>
      <w:pPr>
        <w:spacing w:before="120" w:after="120"/>
      </w:pPr>
      <w:r>
        <w:rPr>
          <w:rFonts w:ascii="Calibri" w:hAnsi="Calibri"/>
          <w:color w:val="808080"/>
          <w:sz w:val="16"/>
        </w:rPr>
        <w:t>────────────────────────────────────────────────────────────────────────</w:t>
      </w:r>
    </w:p>
    <w:p>
      <w:pPr>
        <w:spacing w:before="360" w:after="80"/>
      </w:pPr>
      <w:r>
        <w:rPr>
          <w:rFonts w:ascii="Calibri" w:hAnsi="Calibri"/>
          <w:b/>
          <w:color w:val="FA8A11"/>
          <w:sz w:val="40"/>
        </w:rPr>
        <w:t>Section 1: Cold Email Sequences</w:t>
      </w:r>
    </w:p>
    <w:p>
      <w:pPr>
        <w:spacing w:after="120"/>
      </w:pPr>
      <w:r>
        <w:rPr>
          <w:rFonts w:ascii="Calibri" w:hAnsi="Calibri"/>
          <w:i w:val="0"/>
          <w:color w:val="1A1A1A"/>
          <w:sz w:val="21"/>
        </w:rPr>
        <w:t>Use these sequences as-is for HVAC/home services and law firms. For other niches, swap the bracketed fields and adjust the ROI numbers to match your niche's average job/case value. Keep emails under 100 words each.</w:t>
      </w:r>
    </w:p>
    <w:p>
      <w:pPr>
        <w:spacing w:before="280" w:after="60"/>
      </w:pPr>
      <w:r>
        <w:rPr>
          <w:rFonts w:ascii="Calibri" w:hAnsi="Calibri"/>
          <w:b/>
          <w:color w:val="F26518"/>
          <w:sz w:val="28"/>
        </w:rPr>
        <w:t>Sequence A — Home Services (HVAC / Plumbing / Pest Control)</w:t>
      </w:r>
    </w:p>
    <w:p>
      <w:pPr>
        <w:spacing w:before="200" w:after="40"/>
      </w:pPr>
      <w:r>
        <w:rPr>
          <w:rFonts w:ascii="Calibri" w:hAnsi="Calibri"/>
          <w:b/>
          <w:color w:val="1A1A1A"/>
          <w:sz w:val="23"/>
        </w:rPr>
        <w:t>Email 1 of 3 — Day 1 (Problem-led open)</w:t>
      </w:r>
    </w:p>
    <w:p>
      <w:pPr>
        <w:spacing w:after="120"/>
      </w:pPr>
      <w:r>
        <w:rPr>
          <w:rFonts w:ascii="Calibri" w:hAnsi="Calibri"/>
          <w:i w:val="0"/>
          <w:color w:val="1A1A1A"/>
          <w:sz w:val="21"/>
        </w:rPr>
        <w:t>Subject: Quick question about after-hours leads, [Business Name]</w:t>
      </w:r>
    </w:p>
    <w:p>
      <w:pPr>
        <w:spacing w:after="120"/>
      </w:pPr>
      <w:r>
        <w:rPr>
          <w:rFonts w:ascii="Calibri" w:hAnsi="Calibri"/>
          <w:i w:val="0"/>
          <w:color w:val="1A1A1A"/>
          <w:sz w:val="21"/>
        </w:rPr>
        <w:t>Hi [First Name],</w:t>
        <w:br/>
        <w:br/>
        <w:t>Quick question — when someone visits your website at 9pm and has a question, what happens?</w:t>
        <w:br/>
        <w:br/>
        <w:t>For most HVAC companies, the answer is: nothing. They leave.</w:t>
        <w:br/>
        <w:br/>
        <w:t>I built a chatbot specifically for home service businesses in [City] that captures those inquiries 24/7 and sends them straight to your phone. I set it up for [Fictional Business Name] last month — they captured 14 leads in the first 30 days from visitors who would have bounced.</w:t>
        <w:br/>
        <w:br/>
        <w:t>60-second demo: [YOUR CARRD URL]</w:t>
        <w:br/>
        <w:br/>
        <w:t>Worth a look?</w:t>
        <w:br/>
        <w:t>[Your name]</w:t>
      </w:r>
    </w:p>
    <w:p>
      <w:pPr>
        <w:spacing w:before="200" w:after="40"/>
      </w:pPr>
      <w:r>
        <w:rPr>
          <w:rFonts w:ascii="Calibri" w:hAnsi="Calibri"/>
          <w:b/>
          <w:color w:val="1A1A1A"/>
          <w:sz w:val="23"/>
        </w:rPr>
        <w:t>Email 2 of 3 — Day 3 (Social proof, short)</w:t>
      </w:r>
    </w:p>
    <w:p>
      <w:pPr>
        <w:spacing w:after="120"/>
      </w:pPr>
      <w:r>
        <w:rPr>
          <w:rFonts w:ascii="Calibri" w:hAnsi="Calibri"/>
          <w:i w:val="0"/>
          <w:color w:val="1A1A1A"/>
          <w:sz w:val="21"/>
        </w:rPr>
        <w:t>Subject: Re: Quick question about after-hours leads</w:t>
      </w:r>
    </w:p>
    <w:p>
      <w:pPr>
        <w:spacing w:after="120"/>
      </w:pPr>
      <w:r>
        <w:rPr>
          <w:rFonts w:ascii="Calibri" w:hAnsi="Calibri"/>
          <w:i w:val="0"/>
          <w:color w:val="1A1A1A"/>
          <w:sz w:val="21"/>
        </w:rPr>
        <w:t>[First Name] — just bumping this up.</w:t>
        <w:br/>
        <w:br/>
        <w:t>The chatbot I built for HVAC companies does one specific thing: it captures the people who visit your site outside business hours and would otherwise leave without a trace.</w:t>
        <w:br/>
        <w:br/>
        <w:t>Demo here if you want to see how it works for a home services company specifically: [YOUR CARRD URL]</w:t>
        <w:br/>
        <w:br/>
        <w:t>[Your name]</w:t>
      </w:r>
    </w:p>
    <w:p>
      <w:pPr>
        <w:spacing w:before="200" w:after="40"/>
      </w:pPr>
      <w:r>
        <w:rPr>
          <w:rFonts w:ascii="Calibri" w:hAnsi="Calibri"/>
          <w:b/>
          <w:color w:val="1A1A1A"/>
          <w:sz w:val="23"/>
        </w:rPr>
        <w:t>Email 3 of 3 — Day 7 (The breakup)</w:t>
      </w:r>
    </w:p>
    <w:p>
      <w:pPr>
        <w:spacing w:after="120"/>
      </w:pPr>
      <w:r>
        <w:rPr>
          <w:rFonts w:ascii="Calibri" w:hAnsi="Calibri"/>
          <w:i w:val="0"/>
          <w:color w:val="1A1A1A"/>
          <w:sz w:val="21"/>
        </w:rPr>
        <w:t>Subject: Closing the loop</w:t>
      </w:r>
    </w:p>
    <w:p>
      <w:pPr>
        <w:spacing w:after="120"/>
      </w:pPr>
      <w:r>
        <w:rPr>
          <w:rFonts w:ascii="Calibri" w:hAnsi="Calibri"/>
          <w:i w:val="0"/>
          <w:color w:val="1A1A1A"/>
          <w:sz w:val="21"/>
        </w:rPr>
        <w:t>[First Name] — last email on this.</w:t>
        <w:br/>
        <w:br/>
        <w:t>If capturing after-hours leads isn't a priority right now, totally understood. I'll leave you alone.</w:t>
        <w:br/>
        <w:br/>
        <w:t>If it is, the demo takes 60 seconds: [YOUR CARRD URL]</w:t>
        <w:br/>
        <w:br/>
        <w:t>[Your name]</w:t>
      </w:r>
    </w:p>
    <w:p>
      <w:pPr>
        <w:spacing w:before="120" w:after="120"/>
      </w:pPr>
      <w:r>
        <w:rPr>
          <w:rFonts w:ascii="Calibri" w:hAnsi="Calibri"/>
          <w:color w:val="808080"/>
          <w:sz w:val="16"/>
        </w:rPr>
        <w:t>────────────────────────────────────────────────────────────────────────</w:t>
      </w:r>
    </w:p>
    <w:p>
      <w:pPr>
        <w:spacing w:before="280" w:after="60"/>
      </w:pPr>
      <w:r>
        <w:rPr>
          <w:rFonts w:ascii="Calibri" w:hAnsi="Calibri"/>
          <w:b/>
          <w:color w:val="F26518"/>
          <w:sz w:val="28"/>
        </w:rPr>
        <w:t>Sequence B — Personal Injury &amp; Immigration Law Firms</w:t>
      </w:r>
    </w:p>
    <w:p>
      <w:pPr>
        <w:spacing w:before="160" w:after="160"/>
        <w:ind w:left="360" w:right="360"/>
      </w:pPr>
      <w:r>
        <w:rPr>
          <w:rFonts w:ascii="Calibri" w:hAnsi="Calibri"/>
          <w:b/>
          <w:color w:val="FA8A11"/>
          <w:sz w:val="21"/>
        </w:rPr>
        <w:t xml:space="preserve">NOTE:  </w:t>
      </w:r>
      <w:r>
        <w:rPr>
          <w:rFonts w:ascii="Calibri" w:hAnsi="Calibri"/>
          <w:i/>
          <w:color w:val="1A1A1A"/>
          <w:sz w:val="21"/>
        </w:rPr>
        <w:t>Use the signal-based version below when you've identified that the firm recently posted a 'receptionist' or 'legal assistant' job. This version hits 15–25% reply rate vs. 2–3% for generic outreach.</w:t>
      </w:r>
    </w:p>
    <w:p>
      <w:pPr>
        <w:spacing w:before="200" w:after="40"/>
      </w:pPr>
      <w:r>
        <w:rPr>
          <w:rFonts w:ascii="Calibri" w:hAnsi="Calibri"/>
          <w:b/>
          <w:color w:val="1A1A1A"/>
          <w:sz w:val="23"/>
        </w:rPr>
        <w:t>Email 1 of 3 — Signal-based (job posting trigger)</w:t>
      </w:r>
    </w:p>
    <w:p>
      <w:pPr>
        <w:spacing w:after="120"/>
      </w:pPr>
      <w:r>
        <w:rPr>
          <w:rFonts w:ascii="Calibri" w:hAnsi="Calibri"/>
          <w:i w:val="0"/>
          <w:color w:val="1A1A1A"/>
          <w:sz w:val="21"/>
        </w:rPr>
        <w:t>Subject: Re: your [Job Title] opening at [Firm Name]</w:t>
      </w:r>
    </w:p>
    <w:p>
      <w:pPr>
        <w:spacing w:after="120"/>
      </w:pPr>
      <w:r>
        <w:rPr>
          <w:rFonts w:ascii="Calibri" w:hAnsi="Calibri"/>
          <w:i w:val="0"/>
          <w:color w:val="1A1A1A"/>
          <w:sz w:val="21"/>
        </w:rPr>
        <w:t>Hi [First Name],</w:t>
        <w:br/>
        <w:br/>
        <w:t>Noticed [Firm Name] is hiring a [receptionist / legal assistant] — before committing to another full-time hire, wanted to reach out.</w:t>
        <w:br/>
        <w:br/>
        <w:t>I've built an AI intake assistant for [PI / immigration] firms in [City] that handles 80% of initial inquiries automatically: answers common questions, qualifies the case type, and captures contact info — 24/7, including evenings when most calls come in.</w:t>
        <w:br/>
        <w:br/>
        <w:t>60-second demo: [YOUR CARRD URL]</w:t>
        <w:br/>
        <w:br/>
        <w:t>Could save you $2,000–$3,000/month in front-desk time. Happy to walk you through it.</w:t>
        <w:br/>
        <w:br/>
        <w:t>[Your name]</w:t>
      </w:r>
    </w:p>
    <w:p>
      <w:pPr>
        <w:spacing w:before="200" w:after="40"/>
      </w:pPr>
      <w:r>
        <w:rPr>
          <w:rFonts w:ascii="Calibri" w:hAnsi="Calibri"/>
          <w:b/>
          <w:color w:val="1A1A1A"/>
          <w:sz w:val="23"/>
        </w:rPr>
        <w:t>Email 2 of 3 — Day 3</w:t>
      </w:r>
    </w:p>
    <w:p>
      <w:pPr>
        <w:spacing w:after="120"/>
      </w:pPr>
      <w:r>
        <w:rPr>
          <w:rFonts w:ascii="Calibri" w:hAnsi="Calibri"/>
          <w:i w:val="0"/>
          <w:color w:val="1A1A1A"/>
          <w:sz w:val="21"/>
        </w:rPr>
        <w:t>Subject: Re: intake automation for [Firm Name]</w:t>
      </w:r>
    </w:p>
    <w:p>
      <w:pPr>
        <w:spacing w:after="120"/>
      </w:pPr>
      <w:r>
        <w:rPr>
          <w:rFonts w:ascii="Calibri" w:hAnsi="Calibri"/>
          <w:i w:val="0"/>
          <w:color w:val="1A1A1A"/>
          <w:sz w:val="21"/>
        </w:rPr>
        <w:t>[First Name] — following up on my last note.</w:t>
        <w:br/>
        <w:br/>
        <w:t>The intake chatbot I built for law firms does two things: captures after-hours inquiries (when 40%+ of leads come in) and pre-qualifies case type before the first call — so your team only spends time on qualified leads.</w:t>
        <w:br/>
        <w:br/>
        <w:t>Demo: [YOUR CARRD URL]</w:t>
        <w:br/>
        <w:br/>
        <w:t>[Your name]</w:t>
      </w:r>
    </w:p>
    <w:p>
      <w:pPr>
        <w:spacing w:before="200" w:after="40"/>
      </w:pPr>
      <w:r>
        <w:rPr>
          <w:rFonts w:ascii="Calibri" w:hAnsi="Calibri"/>
          <w:b/>
          <w:color w:val="1A1A1A"/>
          <w:sz w:val="23"/>
        </w:rPr>
        <w:t>Email 3 of 3 — Day 7</w:t>
      </w:r>
    </w:p>
    <w:p>
      <w:pPr>
        <w:spacing w:after="120"/>
      </w:pPr>
      <w:r>
        <w:rPr>
          <w:rFonts w:ascii="Calibri" w:hAnsi="Calibri"/>
          <w:i w:val="0"/>
          <w:color w:val="1A1A1A"/>
          <w:sz w:val="21"/>
        </w:rPr>
        <w:t>Subject: Last note on this</w:t>
      </w:r>
    </w:p>
    <w:p>
      <w:pPr>
        <w:spacing w:after="120"/>
      </w:pPr>
      <w:r>
        <w:rPr>
          <w:rFonts w:ascii="Calibri" w:hAnsi="Calibri"/>
          <w:i w:val="0"/>
          <w:color w:val="1A1A1A"/>
          <w:sz w:val="21"/>
        </w:rPr>
        <w:t>[First Name] — last one, I promise.</w:t>
        <w:br/>
        <w:br/>
        <w:t>If automating intake isn't on your radar right now, no problem. If it is — especially given the [receptionist] opening — this might be worth 10 minutes: [YOUR CARRD URL]</w:t>
        <w:br/>
        <w:br/>
        <w:t>[Your name]</w:t>
      </w:r>
    </w:p>
    <w:p>
      <w:pPr>
        <w:spacing w:before="120" w:after="120"/>
      </w:pPr>
      <w:r>
        <w:rPr>
          <w:rFonts w:ascii="Calibri" w:hAnsi="Calibri"/>
          <w:color w:val="808080"/>
          <w:sz w:val="16"/>
        </w:rPr>
        <w:t>────────────────────────────────────────────────────────────────────────</w:t>
      </w:r>
    </w:p>
    <w:p>
      <w:pPr>
        <w:spacing w:before="360" w:after="80"/>
      </w:pPr>
      <w:r>
        <w:rPr>
          <w:rFonts w:ascii="Calibri" w:hAnsi="Calibri"/>
          <w:b/>
          <w:color w:val="FA8A11"/>
          <w:sz w:val="40"/>
        </w:rPr>
        <w:t>Section 2: Post-Demo Follow-up Templates</w:t>
      </w:r>
    </w:p>
    <w:p>
      <w:pPr>
        <w:spacing w:before="280" w:after="60"/>
      </w:pPr>
      <w:r>
        <w:rPr>
          <w:rFonts w:ascii="Calibri" w:hAnsi="Calibri"/>
          <w:b/>
          <w:color w:val="F26518"/>
          <w:sz w:val="28"/>
        </w:rPr>
        <w:t>After Demo — Same Day (within 2 hours)</w:t>
      </w:r>
    </w:p>
    <w:p>
      <w:pPr>
        <w:spacing w:after="120"/>
      </w:pPr>
      <w:r>
        <w:rPr>
          <w:rFonts w:ascii="Calibri" w:hAnsi="Calibri"/>
          <w:i w:val="0"/>
          <w:color w:val="1A1A1A"/>
          <w:sz w:val="21"/>
        </w:rPr>
        <w:t>Subject: Recap + next steps, [Business Name]</w:t>
      </w:r>
    </w:p>
    <w:p>
      <w:pPr>
        <w:spacing w:after="120"/>
      </w:pPr>
      <w:r>
        <w:rPr>
          <w:rFonts w:ascii="Calibri" w:hAnsi="Calibri"/>
          <w:i w:val="0"/>
          <w:color w:val="1A1A1A"/>
          <w:sz w:val="21"/>
        </w:rPr>
        <w:t>Hi [First Name],</w:t>
        <w:br/>
        <w:br/>
        <w:t>Great talking through this today. To recap what we covered:</w:t>
        <w:br/>
        <w:br/>
        <w:t>• Your chatbot would handle [specific use cases discussed]</w:t>
        <w:br/>
        <w:t>• Setup takes 5 business days from intake form submission</w:t>
        <w:br/>
        <w:t>• [TIER] package: $[setup] setup + $[retainer]/month</w:t>
        <w:br/>
        <w:t>• 30-day guarantee: 10+ qualified leads or I refund your setup fee   minus documented hours worked</w:t>
        <w:br/>
        <w:br/>
        <w:t>Proposal attached. To move forward, just reply and I'll send the service agreement and intake form.</w:t>
        <w:br/>
        <w:br/>
        <w:t>Questions? Happy to do a quick call.</w:t>
        <w:br/>
        <w:br/>
        <w:t>[Your name]</w:t>
      </w:r>
    </w:p>
    <w:p>
      <w:pPr>
        <w:spacing w:before="280" w:after="60"/>
      </w:pPr>
      <w:r>
        <w:rPr>
          <w:rFonts w:ascii="Calibri" w:hAnsi="Calibri"/>
          <w:b/>
          <w:color w:val="F26518"/>
          <w:sz w:val="28"/>
        </w:rPr>
        <w:t>Proposal Follow-up — 3 Days Later (no response)</w:t>
      </w:r>
    </w:p>
    <w:p>
      <w:pPr>
        <w:spacing w:after="120"/>
      </w:pPr>
      <w:r>
        <w:rPr>
          <w:rFonts w:ascii="Calibri" w:hAnsi="Calibri"/>
          <w:i w:val="0"/>
          <w:color w:val="1A1A1A"/>
          <w:sz w:val="21"/>
        </w:rPr>
        <w:t>Subject: Re: Recap + next steps, [Business Name]</w:t>
      </w:r>
    </w:p>
    <w:p>
      <w:pPr>
        <w:spacing w:after="120"/>
      </w:pPr>
      <w:r>
        <w:rPr>
          <w:rFonts w:ascii="Calibri" w:hAnsi="Calibri"/>
          <w:i w:val="0"/>
          <w:color w:val="1A1A1A"/>
          <w:sz w:val="21"/>
        </w:rPr>
        <w:t>Hi [First Name],</w:t>
        <w:br/>
        <w:br/>
        <w:t>Checking back on the proposal I sent Tuesday.</w:t>
        <w:br/>
        <w:br/>
        <w:t>Is there anything in it you'd want to talk through — pricing, the guarantee, or how setup works?</w:t>
        <w:br/>
        <w:br/>
        <w:t>[Your name]</w:t>
      </w:r>
    </w:p>
    <w:p>
      <w:pPr>
        <w:spacing w:before="120" w:after="120"/>
      </w:pPr>
      <w:r>
        <w:rPr>
          <w:rFonts w:ascii="Calibri" w:hAnsi="Calibri"/>
          <w:color w:val="808080"/>
          <w:sz w:val="16"/>
        </w:rPr>
        <w:t>────────────────────────────────────────────────────────────────────────</w:t>
      </w:r>
    </w:p>
    <w:p>
      <w:pPr>
        <w:spacing w:before="360" w:after="80"/>
      </w:pPr>
      <w:r>
        <w:rPr>
          <w:rFonts w:ascii="Calibri" w:hAnsi="Calibri"/>
          <w:b/>
          <w:color w:val="FA8A11"/>
          <w:sz w:val="40"/>
        </w:rPr>
        <w:t>Section 3: Objection-Handling Scripts</w:t>
      </w:r>
    </w:p>
    <w:p>
      <w:pPr>
        <w:spacing w:after="120"/>
      </w:pPr>
      <w:r>
        <w:rPr>
          <w:rFonts w:ascii="Calibri" w:hAnsi="Calibri"/>
          <w:i w:val="0"/>
          <w:color w:val="1A1A1A"/>
          <w:sz w:val="21"/>
        </w:rPr>
        <w:t>Memorize these. The same three objections come up in 90% of demos.</w:t>
      </w:r>
    </w:p>
    <w:p>
      <w:pPr>
        <w:spacing w:before="280" w:after="60"/>
      </w:pPr>
      <w:r>
        <w:rPr>
          <w:rFonts w:ascii="Calibri" w:hAnsi="Calibri"/>
          <w:b/>
          <w:color w:val="F26518"/>
          <w:sz w:val="28"/>
        </w:rPr>
        <w:t>Objection 1: "We already have a chatbot."</w:t>
      </w:r>
    </w:p>
    <w:p>
      <w:pPr>
        <w:spacing w:after="120"/>
      </w:pPr>
      <w:r>
        <w:rPr>
          <w:rFonts w:ascii="Calibri" w:hAnsi="Calibri"/>
          <w:i w:val="0"/>
          <w:color w:val="1A1A1A"/>
          <w:sz w:val="21"/>
        </w:rPr>
        <w:t>Response: "That's great — what does it do when someone messages you at 9pm? Does it capture their name and phone and notify you?"</w:t>
        <w:br/>
        <w:br/>
        <w:t>[Wait for answer.]</w:t>
        <w:br/>
        <w:br/>
        <w:t>If they say yes and it works: "Sounds like you've got it covered — good luck with it."</w:t>
        <w:br/>
        <w:br/>
        <w:t>If they say no or aren't sure: "That's exactly the gap I close. Most chatbots answer FAQs but don't actually capture the lead and route it to you. Want to see how mine handles that specifically?"</w:t>
      </w:r>
    </w:p>
    <w:p>
      <w:pPr>
        <w:spacing w:before="280" w:after="60"/>
      </w:pPr>
      <w:r>
        <w:rPr>
          <w:rFonts w:ascii="Calibri" w:hAnsi="Calibri"/>
          <w:b/>
          <w:color w:val="F26518"/>
          <w:sz w:val="28"/>
        </w:rPr>
        <w:t>Objection 2: "Prove the ROI before we pay."</w:t>
      </w:r>
    </w:p>
    <w:p>
      <w:pPr>
        <w:spacing w:after="120"/>
      </w:pPr>
      <w:r>
        <w:rPr>
          <w:rFonts w:ascii="Calibri" w:hAnsi="Calibri"/>
          <w:i w:val="0"/>
          <w:color w:val="1A1A1A"/>
          <w:sz w:val="21"/>
        </w:rPr>
        <w:t>Response: "That's exactly why I have the 30-day guarantee. If you don't get 10 qualified leads — people who give us their name, number, and tell us what they need — in the first 30 days, I refund your setup fee minus documented hours. The guarantee makes month 1 essentially risk-free on your side."</w:t>
        <w:br/>
        <w:br/>
        <w:t>[If they still push:] "I can also set up a custom-trained version on your actual website for 2 weeks before you commit to the setup fee. You see the leads come in, then decide. I'll bill the setup fee after."</w:t>
      </w:r>
    </w:p>
    <w:p>
      <w:pPr>
        <w:spacing w:before="280" w:after="60"/>
      </w:pPr>
      <w:r>
        <w:rPr>
          <w:rFonts w:ascii="Calibri" w:hAnsi="Calibri"/>
          <w:b/>
          <w:color w:val="F26518"/>
          <w:sz w:val="28"/>
        </w:rPr>
        <w:t>Objection 3: "We need to think about it."</w:t>
      </w:r>
    </w:p>
    <w:p>
      <w:pPr>
        <w:spacing w:after="120"/>
      </w:pPr>
      <w:r>
        <w:rPr>
          <w:rFonts w:ascii="Calibri" w:hAnsi="Calibri"/>
          <w:i w:val="0"/>
          <w:color w:val="1A1A1A"/>
          <w:sz w:val="21"/>
        </w:rPr>
        <w:t>Response: "Of course — what's the main thing you'd want to think through?"</w:t>
        <w:br/>
        <w:br/>
        <w:t>[Genuinely listen. This surfaces the real objection — usually price, timing, or a partner/boss who needs to approve.]</w:t>
        <w:br/>
        <w:br/>
        <w:t>Then: "Can we check back in on [specific day]? I can hold the current pricing until then."</w:t>
        <w:br/>
        <w:br/>
        <w:t>Never leave a 'think about it' without a specific follow-up date.</w:t>
      </w:r>
    </w:p>
    <w:p>
      <w:pPr>
        <w:spacing w:before="120" w:after="120"/>
      </w:pPr>
      <w:r>
        <w:rPr>
          <w:rFonts w:ascii="Calibri" w:hAnsi="Calibri"/>
          <w:color w:val="808080"/>
          <w:sz w:val="16"/>
        </w:rPr>
        <w:t>────────────────────────────────────────────────────────────────────────</w:t>
      </w:r>
    </w:p>
    <w:p>
      <w:pPr>
        <w:spacing w:before="360" w:after="80"/>
      </w:pPr>
      <w:r>
        <w:rPr>
          <w:rFonts w:ascii="Calibri" w:hAnsi="Calibri"/>
          <w:b/>
          <w:color w:val="FA8A11"/>
          <w:sz w:val="40"/>
        </w:rPr>
        <w:t>Section 4: Proposal One-Pager Template</w:t>
      </w:r>
    </w:p>
    <w:p>
      <w:pPr>
        <w:spacing w:after="120"/>
      </w:pPr>
      <w:r>
        <w:rPr>
          <w:rFonts w:ascii="Calibri" w:hAnsi="Calibri"/>
          <w:i w:val="0"/>
          <w:color w:val="1A1A1A"/>
          <w:sz w:val="21"/>
        </w:rPr>
        <w:t>Send this as a clean PDF (export from Word). Keep it to one page. Do not send a lengthy proposal deck — local business owners don't read them.</w:t>
      </w:r>
    </w:p>
    <w:p>
      <w:r>
        <w:br w:type="page"/>
      </w:r>
    </w:p>
    <w:p>
      <w:r>
        <w:rPr>
          <w:rFonts w:ascii="Calibri" w:hAnsi="Calibri"/>
          <w:color w:val="808080"/>
          <w:sz w:val="20"/>
        </w:rPr>
        <w:t>[YOUR BUSINESS NAME]</w:t>
      </w:r>
    </w:p>
    <w:p>
      <w:r>
        <w:rPr>
          <w:rFonts w:ascii="Calibri" w:hAnsi="Calibri"/>
          <w:b/>
          <w:color w:val="FA8A11"/>
          <w:sz w:val="36"/>
        </w:rPr>
        <w:t>AI Chatbot Proposal for [CLIENT BUSINESS NAME]</w:t>
      </w:r>
    </w:p>
    <w:p>
      <w:pPr>
        <w:spacing w:after="120"/>
      </w:pPr>
      <w:r>
        <w:rPr>
          <w:rFonts w:ascii="Calibri" w:hAnsi="Calibri"/>
          <w:i w:val="0"/>
          <w:color w:val="1A1A1A"/>
          <w:sz w:val="21"/>
        </w:rPr>
        <w:t>Prepared: [Date]  |  Valid until: [Date + 7 days]</w:t>
      </w:r>
    </w:p>
    <w:p>
      <w:pPr>
        <w:spacing w:before="120" w:after="120"/>
      </w:pPr>
      <w:r>
        <w:rPr>
          <w:rFonts w:ascii="Calibri" w:hAnsi="Calibri"/>
          <w:color w:val="808080"/>
          <w:sz w:val="16"/>
        </w:rPr>
        <w:t>────────────────────────────────────────────────────────────────────────</w:t>
      </w:r>
    </w:p>
    <w:p>
      <w:pPr>
        <w:spacing w:before="280" w:after="60"/>
      </w:pPr>
      <w:r>
        <w:rPr>
          <w:rFonts w:ascii="Calibri" w:hAnsi="Calibri"/>
          <w:b/>
          <w:color w:val="F26518"/>
          <w:sz w:val="28"/>
        </w:rPr>
        <w:t>The Problem We're Solving</w:t>
      </w:r>
    </w:p>
    <w:p>
      <w:pPr>
        <w:spacing w:after="120"/>
      </w:pPr>
      <w:r>
        <w:rPr>
          <w:rFonts w:ascii="Calibri" w:hAnsi="Calibri"/>
          <w:i w:val="0"/>
          <w:color w:val="1A1A1A"/>
          <w:sz w:val="21"/>
        </w:rPr>
        <w:t>[Business Name] receives an estimated [X] website visitors per month. Based on industry averages, 60–80% of inquiries arrive outside business hours. Without a 24/7 response system, those visitors leave without a trace.</w:t>
      </w:r>
    </w:p>
    <w:p>
      <w:pPr>
        <w:spacing w:before="280" w:after="60"/>
      </w:pPr>
      <w:r>
        <w:rPr>
          <w:rFonts w:ascii="Calibri" w:hAnsi="Calibri"/>
          <w:b/>
          <w:color w:val="F26518"/>
          <w:sz w:val="28"/>
        </w:rPr>
        <w:t>What You Get</w:t>
      </w:r>
    </w:p>
    <w:p>
      <w:pPr>
        <w:pStyle w:val="ListBullet"/>
        <w:spacing w:after="60"/>
        <w:ind w:left="360"/>
      </w:pPr>
      <w:r>
        <w:rPr>
          <w:rFonts w:ascii="Calibri" w:hAnsi="Calibri"/>
          <w:color w:val="1A1A1A"/>
          <w:sz w:val="21"/>
        </w:rPr>
        <w:t>One AI chatbot trained on [Business Name]'s services, pricing, and FAQs</w:t>
      </w:r>
    </w:p>
    <w:p>
      <w:pPr>
        <w:pStyle w:val="ListBullet"/>
        <w:spacing w:after="60"/>
        <w:ind w:left="360"/>
      </w:pPr>
      <w:r>
        <w:rPr>
          <w:rFonts w:ascii="Calibri" w:hAnsi="Calibri"/>
          <w:color w:val="1A1A1A"/>
          <w:sz w:val="21"/>
        </w:rPr>
        <w:t>24/7 operation — answers questions, captures leads, handles after-hours</w:t>
      </w:r>
    </w:p>
    <w:p>
      <w:pPr>
        <w:pStyle w:val="ListBullet"/>
        <w:spacing w:after="60"/>
        <w:ind w:left="360"/>
      </w:pPr>
      <w:r>
        <w:rPr>
          <w:rFonts w:ascii="Calibri" w:hAnsi="Calibri"/>
          <w:color w:val="1A1A1A"/>
          <w:sz w:val="21"/>
        </w:rPr>
        <w:t>Lead capture: every interested visitor sends their name, phone, and inquiry directly to [notification method — email / SMS / Slack]</w:t>
      </w:r>
    </w:p>
    <w:p>
      <w:pPr>
        <w:pStyle w:val="ListBullet"/>
        <w:spacing w:after="60"/>
        <w:ind w:left="360"/>
      </w:pPr>
      <w:r>
        <w:rPr>
          <w:rFonts w:ascii="Calibri" w:hAnsi="Calibri"/>
          <w:color w:val="1A1A1A"/>
          <w:sz w:val="21"/>
        </w:rPr>
        <w:t>Monthly lead report: every Monday, a summary of leads captured the prior week</w:t>
      </w:r>
    </w:p>
    <w:p>
      <w:pPr>
        <w:pStyle w:val="ListBullet"/>
        <w:spacing w:after="60"/>
        <w:ind w:left="360"/>
      </w:pPr>
      <w:r>
        <w:rPr>
          <w:rFonts w:ascii="Calibri" w:hAnsi="Calibri"/>
          <w:color w:val="1A1A1A"/>
          <w:sz w:val="21"/>
        </w:rPr>
        <w:t>Response time for support issues: [48 / 24 / same-day] hours</w:t>
      </w:r>
    </w:p>
    <w:p>
      <w:pPr>
        <w:spacing w:before="280" w:after="60"/>
      </w:pPr>
      <w:r>
        <w:rPr>
          <w:rFonts w:ascii="Calibri" w:hAnsi="Calibri"/>
          <w:b/>
          <w:color w:val="F26518"/>
          <w:sz w:val="28"/>
        </w:rPr>
        <w:t>Investment</w:t>
      </w:r>
    </w:p>
    <w:p>
      <w:pPr>
        <w:spacing w:after="120"/>
      </w:pPr>
      <w:r>
        <w:rPr>
          <w:rFonts w:ascii="Calibri" w:hAnsi="Calibri"/>
          <w:i w:val="0"/>
          <w:color w:val="1A1A1A"/>
          <w:sz w:val="21"/>
        </w:rPr>
        <w:t>Setup fee:          $[AMOUNT]  (one-time, covers build, QA, and go-live)</w:t>
        <w:br/>
        <w:t>Monthly retainer:   $[AMOUNT]  (maintenance, reporting, knowledge base updates)</w:t>
        <w:br/>
        <w:t>Contract term:      Month-to-month, 30 days notice to cancel either way</w:t>
      </w:r>
    </w:p>
    <w:p>
      <w:pPr>
        <w:spacing w:before="280" w:after="60"/>
      </w:pPr>
      <w:r>
        <w:rPr>
          <w:rFonts w:ascii="Calibri" w:hAnsi="Calibri"/>
          <w:b/>
          <w:color w:val="F26518"/>
          <w:sz w:val="28"/>
        </w:rPr>
        <w:t>The Guarantee</w:t>
      </w:r>
    </w:p>
    <w:p>
      <w:pPr>
        <w:spacing w:after="120"/>
      </w:pPr>
      <w:r>
        <w:rPr>
          <w:rFonts w:ascii="Calibri" w:hAnsi="Calibri"/>
          <w:i w:val="0"/>
          <w:color w:val="1A1A1A"/>
          <w:sz w:val="21"/>
        </w:rPr>
        <w:t>If the chatbot does not capture at least 10 qualified leads in the first 30 days of live deployment, you receive a refund of the setup fee minus documented hours worked (typically $150–$200). A qualified lead = a unique visitor who provides name + contact info + states a service interest. Most clients see 10+ leads in the first week.</w:t>
      </w:r>
    </w:p>
    <w:p>
      <w:pPr>
        <w:spacing w:before="280" w:after="60"/>
      </w:pPr>
      <w:r>
        <w:rPr>
          <w:rFonts w:ascii="Calibri" w:hAnsi="Calibri"/>
          <w:b/>
          <w:color w:val="F26518"/>
          <w:sz w:val="28"/>
        </w:rPr>
        <w:t>Next Steps</w:t>
      </w:r>
    </w:p>
    <w:p>
      <w:pPr>
        <w:pStyle w:val="ListNumber"/>
        <w:spacing w:after="60"/>
      </w:pPr>
      <w:r>
        <w:rPr>
          <w:rFonts w:ascii="Calibri" w:hAnsi="Calibri"/>
          <w:sz w:val="21"/>
        </w:rPr>
        <w:t>Reply to accept this proposal</w:t>
      </w:r>
    </w:p>
    <w:p>
      <w:pPr>
        <w:pStyle w:val="ListNumber"/>
        <w:spacing w:after="60"/>
      </w:pPr>
      <w:r>
        <w:rPr>
          <w:rFonts w:ascii="Calibri" w:hAnsi="Calibri"/>
          <w:sz w:val="21"/>
        </w:rPr>
        <w:t>I'll send the service agreement (5 minutes to review and sign)</w:t>
      </w:r>
    </w:p>
    <w:p>
      <w:pPr>
        <w:pStyle w:val="ListNumber"/>
        <w:spacing w:after="60"/>
      </w:pPr>
      <w:r>
        <w:rPr>
          <w:rFonts w:ascii="Calibri" w:hAnsi="Calibri"/>
          <w:sz w:val="21"/>
        </w:rPr>
        <w:t>Complete the 10-minute onboarding intake form</w:t>
      </w:r>
    </w:p>
    <w:p>
      <w:pPr>
        <w:pStyle w:val="ListNumber"/>
        <w:spacing w:after="60"/>
      </w:pPr>
      <w:r>
        <w:rPr>
          <w:rFonts w:ascii="Calibri" w:hAnsi="Calibri"/>
          <w:sz w:val="21"/>
        </w:rPr>
        <w:t>Chatbot is live within 5 business days</w:t>
      </w:r>
    </w:p>
    <w:p>
      <w:pPr>
        <w:spacing w:before="120" w:after="120"/>
      </w:pPr>
      <w:r>
        <w:rPr>
          <w:rFonts w:ascii="Calibri" w:hAnsi="Calibri"/>
          <w:color w:val="808080"/>
          <w:sz w:val="16"/>
        </w:rPr>
        <w:t>────────────────────────────────────────────────────────────────────────</w:t>
      </w:r>
    </w:p>
    <w:p>
      <w:pPr>
        <w:spacing w:after="120"/>
      </w:pPr>
      <w:r>
        <w:rPr>
          <w:rFonts w:ascii="Calibri" w:hAnsi="Calibri"/>
          <w:i w:val="0"/>
          <w:color w:val="808080"/>
          <w:sz w:val="21"/>
        </w:rPr>
        <w:t>[Your name]  |  [Your email]  |  [Your phone]</w:t>
      </w:r>
    </w:p>
    <w:p>
      <w:r>
        <w:br w:type="page"/>
      </w:r>
    </w:p>
    <w:p>
      <w:pPr>
        <w:spacing w:before="360" w:after="80"/>
      </w:pPr>
      <w:r>
        <w:rPr>
          <w:rFonts w:ascii="Calibri" w:hAnsi="Calibri"/>
          <w:b/>
          <w:color w:val="FA8A11"/>
          <w:sz w:val="40"/>
        </w:rPr>
        <w:t>Section 5: Cold Email Infrastructure Checklist</w:t>
      </w:r>
    </w:p>
    <w:p>
      <w:pPr>
        <w:spacing w:after="120"/>
      </w:pPr>
      <w:r>
        <w:rPr>
          <w:rFonts w:ascii="Calibri" w:hAnsi="Calibri"/>
          <w:i w:val="0"/>
          <w:color w:val="1A1A1A"/>
          <w:sz w:val="21"/>
        </w:rPr>
        <w:t>Complete every item in this checklist before sending your first cold email. Skipping steps will result in emails landing in spam and wasting your list.</w:t>
      </w:r>
    </w:p>
    <w:p>
      <w:pPr>
        <w:spacing w:before="280" w:after="60"/>
      </w:pPr>
      <w:r>
        <w:rPr>
          <w:rFonts w:ascii="Calibri" w:hAnsi="Calibri"/>
          <w:b/>
          <w:color w:val="F26518"/>
          <w:sz w:val="28"/>
        </w:rPr>
        <w:t>Domain &amp; Email Setup</w:t>
      </w:r>
    </w:p>
    <w:p>
      <w:pPr>
        <w:pStyle w:val="ListNumber"/>
        <w:spacing w:after="60"/>
      </w:pPr>
      <w:r>
        <w:rPr>
          <w:rFonts w:ascii="Calibri" w:hAnsi="Calibri"/>
          <w:sz w:val="21"/>
        </w:rPr>
        <w:t>Buy sending domain (NOT your personal domain) at GoDaddy or Namecheap. Format: [yourcity][niche].com or [yourname]outreach.com. ~$12/year.</w:t>
      </w:r>
    </w:p>
    <w:p>
      <w:pPr>
        <w:pStyle w:val="ListNumber"/>
        <w:spacing w:after="60"/>
      </w:pPr>
      <w:r>
        <w:rPr>
          <w:rFonts w:ascii="Calibri" w:hAnsi="Calibri"/>
          <w:sz w:val="21"/>
        </w:rPr>
        <w:t>Create Google Workspace account on the new domain. ~$6/month. Set display name to '[Your Name] — [Your Business Name]'.</w:t>
      </w:r>
    </w:p>
    <w:p>
      <w:pPr>
        <w:pStyle w:val="ListNumber"/>
        <w:spacing w:after="60"/>
      </w:pPr>
      <w:r>
        <w:rPr>
          <w:rFonts w:ascii="Calibri" w:hAnsi="Calibri"/>
          <w:sz w:val="21"/>
        </w:rPr>
        <w:t>Add SPF record to DNS: v=spf1 include:_spf.google.com ~all</w:t>
      </w:r>
    </w:p>
    <w:p>
      <w:pPr>
        <w:pStyle w:val="ListNumber"/>
        <w:spacing w:after="60"/>
      </w:pPr>
      <w:r>
        <w:rPr>
          <w:rFonts w:ascii="Calibri" w:hAnsi="Calibri"/>
          <w:sz w:val="21"/>
        </w:rPr>
        <w:t>Add DKIM record: In Google Workspace Admin → Apps → Gmail → Authenticate Email → Generate DKIM key → copy TXT record → paste into DNS.</w:t>
      </w:r>
    </w:p>
    <w:p>
      <w:pPr>
        <w:pStyle w:val="ListNumber"/>
        <w:spacing w:after="60"/>
      </w:pPr>
      <w:r>
        <w:rPr>
          <w:rFonts w:ascii="Calibri" w:hAnsi="Calibri"/>
          <w:sz w:val="21"/>
        </w:rPr>
        <w:t>Add DMARC record: v=DMARC1; p=none; rua=mailto:[your-email]</w:t>
      </w:r>
    </w:p>
    <w:p>
      <w:pPr>
        <w:pStyle w:val="ListNumber"/>
        <w:spacing w:after="60"/>
      </w:pPr>
      <w:r>
        <w:rPr>
          <w:rFonts w:ascii="Calibri" w:hAnsi="Calibri"/>
          <w:sz w:val="21"/>
        </w:rPr>
        <w:t>Verify DNS propagation at mxtoolbox.com — check SPF, DKIM, DMARC all show green before proceeding.</w:t>
      </w:r>
    </w:p>
    <w:p>
      <w:pPr>
        <w:spacing w:before="280" w:after="60"/>
      </w:pPr>
      <w:r>
        <w:rPr>
          <w:rFonts w:ascii="Calibri" w:hAnsi="Calibri"/>
          <w:b/>
          <w:color w:val="F26518"/>
          <w:sz w:val="28"/>
        </w:rPr>
        <w:t>Inbox Warmup (3 weeks — do not skip)</w:t>
      </w:r>
    </w:p>
    <w:p>
      <w:pPr>
        <w:pStyle w:val="ListNumber"/>
        <w:spacing w:after="60"/>
      </w:pPr>
      <w:r>
        <w:rPr>
          <w:rFonts w:ascii="Calibri" w:hAnsi="Calibri"/>
          <w:sz w:val="21"/>
        </w:rPr>
        <w:t>Connect new inbox to Instantly (Settings → Email Accounts → Add).</w:t>
      </w:r>
    </w:p>
    <w:p>
      <w:pPr>
        <w:pStyle w:val="ListNumber"/>
        <w:spacing w:after="60"/>
      </w:pPr>
      <w:r>
        <w:rPr>
          <w:rFonts w:ascii="Calibri" w:hAnsi="Calibri"/>
          <w:sz w:val="21"/>
        </w:rPr>
        <w:t>Enable warmup: Instantly → your inbox → Warmup → toggle ON. Set daily limit to 20 warmup emails.</w:t>
      </w:r>
    </w:p>
    <w:p>
      <w:pPr>
        <w:pStyle w:val="ListNumber"/>
        <w:spacing w:after="60"/>
      </w:pPr>
      <w:r>
        <w:rPr>
          <w:rFonts w:ascii="Calibri" w:hAnsi="Calibri"/>
          <w:sz w:val="21"/>
        </w:rPr>
        <w:t>Wait 21 days minimum. Do not send cold email during warmup period.</w:t>
      </w:r>
    </w:p>
    <w:p>
      <w:pPr>
        <w:pStyle w:val="ListNumber"/>
        <w:spacing w:after="60"/>
      </w:pPr>
      <w:r>
        <w:rPr>
          <w:rFonts w:ascii="Calibri" w:hAnsi="Calibri"/>
          <w:sz w:val="21"/>
        </w:rPr>
        <w:t>Check warmup score in Instantly after 21 days. Score should be 90+. If below 80, extend warmup 1 more week.</w:t>
      </w:r>
    </w:p>
    <w:p>
      <w:pPr>
        <w:spacing w:before="280" w:after="60"/>
      </w:pPr>
      <w:r>
        <w:rPr>
          <w:rFonts w:ascii="Calibri" w:hAnsi="Calibri"/>
          <w:b/>
          <w:color w:val="F26518"/>
          <w:sz w:val="28"/>
        </w:rPr>
        <w:t>Campaign Setup</w:t>
      </w:r>
    </w:p>
    <w:p>
      <w:pPr>
        <w:pStyle w:val="ListNumber"/>
        <w:spacing w:after="60"/>
      </w:pPr>
      <w:r>
        <w:rPr>
          <w:rFonts w:ascii="Calibri" w:hAnsi="Calibri"/>
          <w:sz w:val="21"/>
        </w:rPr>
        <w:t>Build contact list: Apollo.io free tier (50 exports/month) or Hunter.io. Filter: industry + city + employee count 5–30 + has website.</w:t>
      </w:r>
    </w:p>
    <w:p>
      <w:pPr>
        <w:pStyle w:val="ListNumber"/>
        <w:spacing w:after="60"/>
      </w:pPr>
      <w:r>
        <w:rPr>
          <w:rFonts w:ascii="Calibri" w:hAnsi="Calibri"/>
          <w:sz w:val="21"/>
        </w:rPr>
        <w:t>Verify emails: use NeverBounce or Hunter's email verifier before importing. Remove invalid addresses.</w:t>
      </w:r>
    </w:p>
    <w:p>
      <w:pPr>
        <w:pStyle w:val="ListNumber"/>
        <w:spacing w:after="60"/>
      </w:pPr>
      <w:r>
        <w:rPr>
          <w:rFonts w:ascii="Calibri" w:hAnsi="Calibri"/>
          <w:sz w:val="21"/>
        </w:rPr>
        <w:t>Import list to Instantly: Leads → Import CSV. Map fields: First Name, Last Name, Company, Email.</w:t>
      </w:r>
    </w:p>
    <w:p>
      <w:pPr>
        <w:pStyle w:val="ListNumber"/>
        <w:spacing w:after="60"/>
      </w:pPr>
      <w:r>
        <w:rPr>
          <w:rFonts w:ascii="Calibri" w:hAnsi="Calibri"/>
          <w:sz w:val="21"/>
        </w:rPr>
        <w:t>Set sending limits: 25 emails/day per inbox to start. Increase to 40/day after 30 days of clean performance.</w:t>
      </w:r>
    </w:p>
    <w:p>
      <w:pPr>
        <w:pStyle w:val="ListNumber"/>
        <w:spacing w:after="60"/>
      </w:pPr>
      <w:r>
        <w:rPr>
          <w:rFonts w:ascii="Calibri" w:hAnsi="Calibri"/>
          <w:sz w:val="21"/>
        </w:rPr>
        <w:t>Set schedule: Monday–Friday, 7am–5pm recipient timezone.</w:t>
      </w:r>
    </w:p>
    <w:p>
      <w:pPr>
        <w:pStyle w:val="ListNumber"/>
        <w:spacing w:after="60"/>
      </w:pPr>
      <w:r>
        <w:rPr>
          <w:rFonts w:ascii="Calibri" w:hAnsi="Calibri"/>
          <w:sz w:val="21"/>
        </w:rPr>
        <w:t>Enable open tracking and reply detection in Instantly settings.</w:t>
      </w:r>
    </w:p>
    <w:p>
      <w:pPr>
        <w:pStyle w:val="ListNumber"/>
        <w:spacing w:after="60"/>
      </w:pPr>
      <w:r>
        <w:rPr>
          <w:rFonts w:ascii="Calibri" w:hAnsi="Calibri"/>
          <w:sz w:val="21"/>
        </w:rPr>
        <w:t>Monitor spam complaint rate: keep below 0.1%. If above 0.2%, pause campaign and review list quality.</w:t>
      </w:r>
    </w:p>
    <w:p>
      <w:pPr>
        <w:spacing w:before="120" w:after="120"/>
      </w:pPr>
      <w:r>
        <w:rPr>
          <w:rFonts w:ascii="Calibri" w:hAnsi="Calibri"/>
          <w:color w:val="808080"/>
          <w:sz w:val="16"/>
        </w:rPr>
        <w:t>────────────────────────────────────────────────────────────────────────</w:t>
      </w:r>
    </w:p>
    <w:p>
      <w:pPr>
        <w:spacing w:before="360" w:after="80"/>
      </w:pPr>
      <w:r>
        <w:rPr>
          <w:rFonts w:ascii="Calibri" w:hAnsi="Calibri"/>
          <w:b/>
          <w:color w:val="FA8A11"/>
          <w:sz w:val="40"/>
        </w:rPr>
        <w:t>Section 6: Service Agreement Template</w:t>
      </w:r>
    </w:p>
    <w:p>
      <w:pPr>
        <w:spacing w:before="160" w:after="160"/>
        <w:ind w:left="360" w:right="360"/>
      </w:pPr>
      <w:r>
        <w:rPr>
          <w:rFonts w:ascii="Calibri" w:hAnsi="Calibri"/>
          <w:b/>
          <w:color w:val="FA8A11"/>
          <w:sz w:val="21"/>
        </w:rPr>
        <w:t xml:space="preserve">IMPORTANT:  </w:t>
      </w:r>
      <w:r>
        <w:rPr>
          <w:rFonts w:ascii="Calibri" w:hAnsi="Calibri"/>
          <w:i/>
          <w:color w:val="1A1A1A"/>
          <w:sz w:val="21"/>
        </w:rPr>
        <w:t>This template is provided for reference. It is not legal advice. If you work with clients in regulated industries (healthcare, legal), have an attorney review this agreement before use.</w:t>
      </w:r>
    </w:p>
    <w:p>
      <w:r>
        <w:br w:type="page"/>
      </w:r>
    </w:p>
    <w:p>
      <w:r>
        <w:rPr>
          <w:rFonts w:ascii="Calibri" w:hAnsi="Calibri"/>
          <w:b/>
          <w:color w:val="FA8A11"/>
          <w:sz w:val="32"/>
        </w:rPr>
        <w:t>AI CHATBOT SERVICES AGREEMENT</w:t>
      </w:r>
    </w:p>
    <w:p>
      <w:pPr>
        <w:spacing w:after="120"/>
      </w:pPr>
      <w:r>
        <w:rPr>
          <w:rFonts w:ascii="Calibri" w:hAnsi="Calibri"/>
          <w:i w:val="0"/>
          <w:color w:val="1A1A1A"/>
          <w:sz w:val="21"/>
        </w:rPr>
        <w:t>This AI Chatbot Services Agreement ("Agreement") is entered into as of [DATE] by and between:</w:t>
        <w:br/>
        <w:br/>
        <w:t>Service Provider:  [YOUR FULL NAME or BUSINESS NAME], [State] [Sole Proprietor / LLC] ("Provider")</w:t>
        <w:br/>
        <w:br/>
        <w:t>Client:  [CLIENT BUSINESS NAME], a [State] business ("Client")</w:t>
      </w:r>
    </w:p>
    <w:p>
      <w:pPr>
        <w:spacing w:before="280" w:after="60"/>
      </w:pPr>
      <w:r>
        <w:rPr>
          <w:rFonts w:ascii="Calibri" w:hAnsi="Calibri"/>
          <w:b/>
          <w:color w:val="F26518"/>
          <w:sz w:val="28"/>
        </w:rPr>
        <w:t>1. Scope of Services</w:t>
      </w:r>
    </w:p>
    <w:p>
      <w:pPr>
        <w:spacing w:after="120"/>
      </w:pPr>
      <w:r>
        <w:rPr>
          <w:rFonts w:ascii="Calibri" w:hAnsi="Calibri"/>
          <w:i w:val="0"/>
          <w:color w:val="1A1A1A"/>
          <w:sz w:val="21"/>
        </w:rPr>
        <w:t>Provider agrees to design, deploy, and maintain an AI-powered chatbot system ("Chatbot System") for Client's website, as specified below:</w:t>
      </w:r>
    </w:p>
    <w:p>
      <w:pPr>
        <w:pStyle w:val="ListBullet"/>
        <w:spacing w:after="60"/>
        <w:ind w:left="360"/>
      </w:pPr>
      <w:r>
        <w:rPr>
          <w:rFonts w:ascii="Calibri" w:hAnsi="Calibri"/>
          <w:color w:val="1A1A1A"/>
          <w:sz w:val="21"/>
        </w:rPr>
        <w:t>Number of chatbot agents: [1 / 2 / 3]</w:t>
      </w:r>
    </w:p>
    <w:p>
      <w:pPr>
        <w:pStyle w:val="ListBullet"/>
        <w:spacing w:after="60"/>
        <w:ind w:left="360"/>
      </w:pPr>
      <w:r>
        <w:rPr>
          <w:rFonts w:ascii="Calibri" w:hAnsi="Calibri"/>
          <w:color w:val="1A1A1A"/>
          <w:sz w:val="21"/>
        </w:rPr>
        <w:t>Number of automation scenarios (Make.com): [1 / 3 / 5]</w:t>
      </w:r>
    </w:p>
    <w:p>
      <w:pPr>
        <w:pStyle w:val="ListBullet"/>
        <w:spacing w:after="60"/>
        <w:ind w:left="360"/>
      </w:pPr>
      <w:r>
        <w:rPr>
          <w:rFonts w:ascii="Calibri" w:hAnsi="Calibri"/>
          <w:color w:val="1A1A1A"/>
          <w:sz w:val="21"/>
        </w:rPr>
        <w:t>Knowledge base updates included per month: [1 / 2 / unlimited]</w:t>
      </w:r>
    </w:p>
    <w:p>
      <w:pPr>
        <w:pStyle w:val="ListBullet"/>
        <w:spacing w:after="60"/>
        <w:ind w:left="360"/>
      </w:pPr>
      <w:r>
        <w:rPr>
          <w:rFonts w:ascii="Calibri" w:hAnsi="Calibri"/>
          <w:color w:val="1A1A1A"/>
          <w:sz w:val="21"/>
        </w:rPr>
        <w:t>Support response time: [48 / 24 / same-day] business hours</w:t>
      </w:r>
    </w:p>
    <w:p>
      <w:pPr>
        <w:pStyle w:val="ListBullet"/>
        <w:spacing w:after="60"/>
        <w:ind w:left="360"/>
      </w:pPr>
      <w:r>
        <w:rPr>
          <w:rFonts w:ascii="Calibri" w:hAnsi="Calibri"/>
          <w:color w:val="1A1A1A"/>
          <w:sz w:val="21"/>
        </w:rPr>
        <w:t>Monthly reporting: [email summary / email + call]</w:t>
      </w:r>
    </w:p>
    <w:p>
      <w:pPr>
        <w:spacing w:after="120"/>
      </w:pPr>
      <w:r>
        <w:rPr>
          <w:rFonts w:ascii="Calibri" w:hAnsi="Calibri"/>
          <w:i w:val="0"/>
          <w:color w:val="1A1A1A"/>
          <w:sz w:val="21"/>
        </w:rPr>
        <w:t>Any work beyond this scope is a "Change Request" and will be quoted separately at $150/hour before work commences.</w:t>
      </w:r>
    </w:p>
    <w:p>
      <w:pPr>
        <w:spacing w:before="280" w:after="60"/>
      </w:pPr>
      <w:r>
        <w:rPr>
          <w:rFonts w:ascii="Calibri" w:hAnsi="Calibri"/>
          <w:b/>
          <w:color w:val="F26518"/>
          <w:sz w:val="28"/>
        </w:rPr>
        <w:t>2. Fees and Payment</w:t>
      </w:r>
    </w:p>
    <w:p>
      <w:pPr>
        <w:spacing w:after="120"/>
      </w:pPr>
      <w:r>
        <w:rPr>
          <w:rFonts w:ascii="Calibri" w:hAnsi="Calibri"/>
          <w:i w:val="0"/>
          <w:color w:val="1A1A1A"/>
          <w:sz w:val="21"/>
        </w:rPr>
        <w:t>Setup Fee: $[AMOUNT], due upon execution of this Agreement. Non-refundable after Provider completes the onboarding intake process.</w:t>
        <w:br/>
        <w:br/>
        <w:t>Monthly Retainer: $[AMOUNT], billed in advance on the first of each month via Stripe. Partial months are not prorated.</w:t>
        <w:br/>
        <w:br/>
        <w:t>Late Payment: Invoices unpaid after 7 days may result in suspension of the Chatbot System until payment is received.</w:t>
      </w:r>
    </w:p>
    <w:p>
      <w:pPr>
        <w:spacing w:before="280" w:after="60"/>
      </w:pPr>
      <w:r>
        <w:rPr>
          <w:rFonts w:ascii="Calibri" w:hAnsi="Calibri"/>
          <w:b/>
          <w:color w:val="F26518"/>
          <w:sz w:val="28"/>
        </w:rPr>
        <w:t>3. Performance Guarantee</w:t>
      </w:r>
    </w:p>
    <w:p>
      <w:pPr>
        <w:spacing w:after="120"/>
      </w:pPr>
      <w:r>
        <w:rPr>
          <w:rFonts w:ascii="Calibri" w:hAnsi="Calibri"/>
          <w:i w:val="0"/>
          <w:color w:val="1A1A1A"/>
          <w:sz w:val="21"/>
        </w:rPr>
        <w:t>If the Chatbot System does not capture a minimum of 10 Qualified Leads in the first 30 days of live deployment, Client is entitled to a refund of the Setup Fee minus $[HOURLY RATE] × documented hours worked.</w:t>
        <w:br/>
        <w:br/>
        <w:t>"Qualified Lead" is defined as: a unique website visitor who (a) engages with the chatbot for a minimum of 60 seconds, (b) provides at minimum a name and phone number or email address, and (c) indicates interest in a specific service offered by Client.</w:t>
        <w:br/>
        <w:br/>
        <w:t>This guarantee applies to the first 30 days of live deployment only and requires that Client's website correctly displays the chatbot embed code throughout the period.</w:t>
      </w:r>
    </w:p>
    <w:p>
      <w:pPr>
        <w:spacing w:before="280" w:after="60"/>
      </w:pPr>
      <w:r>
        <w:rPr>
          <w:rFonts w:ascii="Calibri" w:hAnsi="Calibri"/>
          <w:b/>
          <w:color w:val="F26518"/>
          <w:sz w:val="28"/>
        </w:rPr>
        <w:t>4. Term and Termination</w:t>
      </w:r>
    </w:p>
    <w:p>
      <w:pPr>
        <w:spacing w:after="120"/>
      </w:pPr>
      <w:r>
        <w:rPr>
          <w:rFonts w:ascii="Calibri" w:hAnsi="Calibri"/>
          <w:i w:val="0"/>
          <w:color w:val="1A1A1A"/>
          <w:sz w:val="21"/>
        </w:rPr>
        <w:t>This Agreement commences on the date of execution and continues on a month-to-month basis. Either party may terminate with 30 days written notice to the other party. "Written notice" includes email.</w:t>
        <w:br/>
        <w:br/>
        <w:t>Upon termination, Provider will remove the chatbot from Client's website within 5 business days and cease billing at the end of the current billing period.</w:t>
      </w:r>
    </w:p>
    <w:p>
      <w:pPr>
        <w:spacing w:before="280" w:after="60"/>
      </w:pPr>
      <w:r>
        <w:rPr>
          <w:rFonts w:ascii="Calibri" w:hAnsi="Calibri"/>
          <w:b/>
          <w:color w:val="F26518"/>
          <w:sz w:val="28"/>
        </w:rPr>
        <w:t>5. Intellectual Property</w:t>
      </w:r>
    </w:p>
    <w:p>
      <w:pPr>
        <w:spacing w:after="120"/>
      </w:pPr>
      <w:r>
        <w:rPr>
          <w:rFonts w:ascii="Calibri" w:hAnsi="Calibri"/>
          <w:i w:val="0"/>
          <w:color w:val="1A1A1A"/>
          <w:sz w:val="21"/>
        </w:rPr>
        <w:t>Provider retains ownership of the chatbot configuration, Voiceflow workspace, and all automation templates. Client receives a non-exclusive license to use the deployed Chatbot System for the duration of this Agreement.</w:t>
        <w:br/>
        <w:br/>
        <w:t>Upon termination, the license terminates. Client may export any lead data captured during the term at no additional charge.</w:t>
      </w:r>
    </w:p>
    <w:p>
      <w:pPr>
        <w:spacing w:before="280" w:after="60"/>
      </w:pPr>
      <w:r>
        <w:rPr>
          <w:rFonts w:ascii="Calibri" w:hAnsi="Calibri"/>
          <w:b/>
          <w:color w:val="F26518"/>
          <w:sz w:val="28"/>
        </w:rPr>
        <w:t>6. Data Handling</w:t>
      </w:r>
    </w:p>
    <w:p>
      <w:pPr>
        <w:spacing w:after="120"/>
      </w:pPr>
      <w:r>
        <w:rPr>
          <w:rFonts w:ascii="Calibri" w:hAnsi="Calibri"/>
          <w:i w:val="0"/>
          <w:color w:val="1A1A1A"/>
          <w:sz w:val="21"/>
        </w:rPr>
        <w:t>Client is solely responsible for ensuring that data collected through the Chatbot System complies with all applicable laws, including but not limited to HIPAA, GDPR, CCPA, and applicable state privacy regulations.</w:t>
        <w:br/>
        <w:br/>
        <w:t>Provider does not warrant that the Chatbot System is HIPAA-compliant under standard plan configurations and does not sign Business Associate Agreements under standard service tiers.</w:t>
        <w:br/>
        <w:br/>
        <w:t>Client shall not configure or instruct the Chatbot System to collect Protected Health Information as defined under 45 CFR § 160.103. Client acknowledges this limitation and accepts responsibility for ensuring chatbot data collection stays within permitted scope.</w:t>
      </w:r>
    </w:p>
    <w:p>
      <w:pPr>
        <w:spacing w:before="280" w:after="60"/>
      </w:pPr>
      <w:r>
        <w:rPr>
          <w:rFonts w:ascii="Calibri" w:hAnsi="Calibri"/>
          <w:b/>
          <w:color w:val="F26518"/>
          <w:sz w:val="28"/>
        </w:rPr>
        <w:t>7. Limitation of Liability</w:t>
      </w:r>
    </w:p>
    <w:p>
      <w:pPr>
        <w:spacing w:after="120"/>
      </w:pPr>
      <w:r>
        <w:rPr>
          <w:rFonts w:ascii="Calibri" w:hAnsi="Calibri"/>
          <w:i w:val="0"/>
          <w:color w:val="1A1A1A"/>
          <w:sz w:val="21"/>
        </w:rPr>
        <w:t>In no event shall Provider's total liability to Client for any claim arising under or related to this Agreement exceed the total fees paid by Client to Provider in the three (3) months preceding the claim.</w:t>
        <w:br/>
        <w:br/>
        <w:t>Provider is not liable for: loss of business, loss of data, third-party platform outages (Voiceflow, Make.com, Google), or Client's failure to maintain the chatbot embed code on their website.</w:t>
      </w:r>
    </w:p>
    <w:p>
      <w:pPr>
        <w:spacing w:before="280" w:after="60"/>
      </w:pPr>
      <w:r>
        <w:rPr>
          <w:rFonts w:ascii="Calibri" w:hAnsi="Calibri"/>
          <w:b/>
          <w:color w:val="F26518"/>
          <w:sz w:val="28"/>
        </w:rPr>
        <w:t>8. Confidentiality</w:t>
      </w:r>
    </w:p>
    <w:p>
      <w:pPr>
        <w:spacing w:after="120"/>
      </w:pPr>
      <w:r>
        <w:rPr>
          <w:rFonts w:ascii="Calibri" w:hAnsi="Calibri"/>
          <w:i w:val="0"/>
          <w:color w:val="1A1A1A"/>
          <w:sz w:val="21"/>
        </w:rPr>
        <w:t>Each party agrees to keep the other's confidential business information in confidence and not to disclose it to third parties without prior written consent, except as required by law.</w:t>
      </w:r>
    </w:p>
    <w:p>
      <w:pPr>
        <w:spacing w:before="280" w:after="60"/>
      </w:pPr>
      <w:r>
        <w:rPr>
          <w:rFonts w:ascii="Calibri" w:hAnsi="Calibri"/>
          <w:b/>
          <w:color w:val="F26518"/>
          <w:sz w:val="28"/>
        </w:rPr>
        <w:t>9. Governing Law</w:t>
      </w:r>
    </w:p>
    <w:p>
      <w:pPr>
        <w:spacing w:after="120"/>
      </w:pPr>
      <w:r>
        <w:rPr>
          <w:rFonts w:ascii="Calibri" w:hAnsi="Calibri"/>
          <w:i w:val="0"/>
          <w:color w:val="1A1A1A"/>
          <w:sz w:val="21"/>
        </w:rPr>
        <w:t>This Agreement shall be governed by the laws of the State of [YOUR STATE], without regard to its conflict of law provisions. Any disputes shall be resolved by binding arbitration in [YOUR CITY, STATE].</w:t>
      </w:r>
    </w:p>
    <w:p>
      <w:pPr>
        <w:spacing w:before="280" w:after="60"/>
      </w:pPr>
      <w:r>
        <w:rPr>
          <w:rFonts w:ascii="Calibri" w:hAnsi="Calibri"/>
          <w:b/>
          <w:color w:val="F26518"/>
          <w:sz w:val="28"/>
        </w:rPr>
        <w:t>10. Entire Agreement</w:t>
      </w:r>
    </w:p>
    <w:p>
      <w:pPr>
        <w:spacing w:after="120"/>
      </w:pPr>
      <w:r>
        <w:rPr>
          <w:rFonts w:ascii="Calibri" w:hAnsi="Calibri"/>
          <w:i w:val="0"/>
          <w:color w:val="1A1A1A"/>
          <w:sz w:val="21"/>
        </w:rPr>
        <w:t>This Agreement constitutes the entire agreement between the parties and supersedes all prior negotiations, representations, or agreements.</w:t>
      </w:r>
    </w:p>
    <w:p>
      <w:pPr>
        <w:spacing w:after="120"/>
      </w:pPr>
      <w:r>
        <w:rPr>
          <w:rFonts w:ascii="Calibri" w:hAnsi="Calibri"/>
          <w:i w:val="0"/>
          <w:color w:val="1A1A1A"/>
          <w:sz w:val="21"/>
        </w:rPr>
        <w:br/>
        <w:br/>
        <w:t>SIGNATURES</w:t>
        <w:br/>
        <w:br/>
        <w:t>Service Provider: _______________________   Date: ___________</w:t>
        <w:br/>
        <w:t>[Your Name], [Title]</w:t>
        <w:br/>
        <w:br/>
        <w:t>Client: _______________________   Date: ___________</w:t>
        <w:br/>
        <w:t>[Client Name], [Title], [Business Name]</w:t>
      </w:r>
    </w:p>
    <w:p/>
    <w:p>
      <w:pPr>
        <w:spacing w:before="240"/>
      </w:pPr>
      <w:r>
        <w:rPr>
          <w:rFonts w:ascii="Calibri" w:hAnsi="Calibri"/>
          <w:i/>
          <w:color w:val="808080"/>
          <w:sz w:val="16"/>
        </w:rPr>
        <w:t>IdeasRepay.com — Money ideas, distilled.</w:t>
        <w:br/>
        <w:t>Source blueprint: ideasrepay.com/blueprints/ai-chatbot-agency-local-businesses</w:t>
        <w:br/>
        <w:t>This document is for personal use. Not for redistribution.</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