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right"/>
      </w:pPr>
      <w:r>
        <w:rPr>
          <w:rFonts w:ascii="Calibri" w:hAnsi="Calibri"/>
          <w:b/>
          <w:color w:val="FA8A11"/>
          <w:sz w:val="18"/>
        </w:rPr>
        <w:t>IDEASREPAY</w:t>
      </w:r>
    </w:p>
    <w:p>
      <w:pPr>
        <w:spacing w:after="120"/>
        <w:jc w:val="right"/>
      </w:pPr>
      <w:r>
        <w:rPr>
          <w:rFonts w:ascii="Calibri" w:hAnsi="Calibri"/>
          <w:color w:val="AAAAAA"/>
          <w:sz w:val="16"/>
        </w:rPr>
        <w:t>avs-audit-template-sampled</w:t>
      </w:r>
    </w:p>
    <w:p>
      <w:pPr>
        <w:spacing w:after="40"/>
      </w:pPr>
      <w:r>
        <w:rPr>
          <w:rFonts w:ascii="Georgia" w:hAnsi="Georgia"/>
          <w:b/>
          <w:color w:val="13100E"/>
          <w:sz w:val="48"/>
        </w:rPr>
        <w:t>The AI Visibility Audit</w:t>
      </w:r>
    </w:p>
    <w:p>
      <w:pPr>
        <w:spacing w:after="200"/>
      </w:pPr>
      <w:r>
        <w:rPr>
          <w:rFonts w:ascii="Calibri" w:hAnsi="Calibri"/>
          <w:color w:val="8A7A6A"/>
          <w:sz w:val="22"/>
        </w:rPr>
        <w:t>Repeat-Sample Edition - The AI Visibility Service - IdeasRepay Blueprint #19</w:t>
      </w:r>
    </w:p>
    <w:p>
      <w:pPr>
        <w:spacing w:after="200"/>
      </w:pPr>
      <w:r>
        <w:rPr>
          <w:rFonts w:ascii="Calibri" w:hAnsi="Calibri"/>
          <w:color w:val="2C2925"/>
          <w:sz w:val="22"/>
        </w:rPr>
        <w:t>This is the audit you run for a prospect and hand over as your first deliverable. It differs from the standard template in one important way: every question is run three times per engine, under controlled conditions, and the result is recorded as a rate rather than a yes or no. That is what makes it an audit instead of an opinion, and it is what protects you when a client re-runs your question in front of you and sees a different answer.</w:t>
      </w:r>
    </w:p>
    <w:p>
      <w:pPr>
        <w:spacing w:before="200" w:after="80"/>
      </w:pPr>
      <w:r>
        <w:rPr>
          <w:rFonts w:ascii="Georgia" w:hAnsi="Georgia"/>
          <w:b/>
          <w:color w:val="FA8A11"/>
          <w:sz w:val="28"/>
        </w:rPr>
        <w:t>Read this first: why three runs</w:t>
      </w:r>
    </w:p>
    <w:p>
      <w:pPr>
        <w:spacing w:after="120"/>
      </w:pPr>
      <w:r>
        <w:rPr>
          <w:rFonts w:ascii="Calibri" w:hAnsi="Calibri"/>
          <w:i w:val="0"/>
          <w:color w:val="2C2925"/>
          <w:sz w:val="22"/>
        </w:rPr>
        <w:t>AI answers are non-deterministic. That means the same question, asked twice, can return different businesses. The answer changes with the run, the account, the location, and the day. A single answer is one sample, not a result.</w:t>
      </w:r>
    </w:p>
    <w:p>
      <w:pPr>
        <w:spacing w:after="120"/>
      </w:pPr>
      <w:r>
        <w:rPr>
          <w:rFonts w:ascii="Calibri" w:hAnsi="Calibri"/>
          <w:i w:val="0"/>
          <w:color w:val="2C2925"/>
          <w:sz w:val="22"/>
        </w:rPr>
        <w:t>So you sample. Run every question three times, on at least two different days, under identical conditions, and record how many of those runs named the business. Two out of three is a finding. One screenshot is an anecdote.</w:t>
      </w:r>
    </w:p>
    <w:p>
      <w:pPr>
        <w:spacing w:after="60"/>
        <w:ind w:left="259"/>
      </w:pPr>
      <w:r>
        <w:rPr>
          <w:rFonts w:ascii="Calibri" w:hAnsi="Calibri"/>
          <w:color w:val="FA8A11"/>
          <w:sz w:val="22"/>
        </w:rPr>
        <w:t xml:space="preserve">-  </w:t>
      </w:r>
      <w:r>
        <w:rPr>
          <w:rFonts w:ascii="Calibri" w:hAnsi="Calibri"/>
          <w:color w:val="2C2925"/>
          <w:sz w:val="22"/>
        </w:rPr>
        <w:t>If all three runs come back identical every time, you are almost certainly logged in. Check your conditions.</w:t>
      </w:r>
    </w:p>
    <w:p>
      <w:pPr>
        <w:spacing w:after="60"/>
        <w:ind w:left="259"/>
      </w:pPr>
      <w:r>
        <w:rPr>
          <w:rFonts w:ascii="Calibri" w:hAnsi="Calibri"/>
          <w:color w:val="FA8A11"/>
          <w:sz w:val="22"/>
        </w:rPr>
        <w:t xml:space="preserve">-  </w:t>
      </w:r>
      <w:r>
        <w:rPr>
          <w:rFonts w:ascii="Calibri" w:hAnsi="Calibri"/>
          <w:color w:val="2C2925"/>
          <w:sz w:val="22"/>
        </w:rPr>
        <w:t>Record the conditions on this page. An audit without stated conditions cannot be compared to next month.</w:t>
      </w:r>
    </w:p>
    <w:p>
      <w:pPr>
        <w:spacing w:before="200" w:after="80"/>
      </w:pPr>
      <w:r>
        <w:rPr>
          <w:rFonts w:ascii="Georgia" w:hAnsi="Georgia"/>
          <w:b/>
          <w:color w:val="FA8A11"/>
          <w:sz w:val="28"/>
        </w:rPr>
        <w:t>Audit conditions (fill in before you start)</w:t>
      </w:r>
    </w:p>
    <w:p>
      <w:pPr>
        <w:spacing w:after="60"/>
      </w:pPr>
      <w:r>
        <w:rPr>
          <w:rFonts w:ascii="Calibri" w:hAnsi="Calibri"/>
          <w:b/>
          <w:color w:val="13100E"/>
          <w:sz w:val="22"/>
        </w:rPr>
        <w:t xml:space="preserve">Business name:  </w:t>
      </w:r>
      <w:r>
        <w:rPr>
          <w:rFonts w:ascii="Calibri" w:hAnsi="Calibri"/>
          <w:color w:val="8A7A6A"/>
          <w:sz w:val="22"/>
        </w:rPr>
        <w:t>__________________________</w:t>
      </w:r>
    </w:p>
    <w:p>
      <w:pPr>
        <w:spacing w:after="60"/>
      </w:pPr>
      <w:r>
        <w:rPr>
          <w:rFonts w:ascii="Calibri" w:hAnsi="Calibri"/>
          <w:b/>
          <w:color w:val="13100E"/>
          <w:sz w:val="22"/>
        </w:rPr>
        <w:t xml:space="preserve">Category / niche:  </w:t>
      </w:r>
      <w:r>
        <w:rPr>
          <w:rFonts w:ascii="Calibri" w:hAnsi="Calibri"/>
          <w:color w:val="8A7A6A"/>
          <w:sz w:val="22"/>
        </w:rPr>
        <w:t>__________________________</w:t>
      </w:r>
    </w:p>
    <w:p>
      <w:pPr>
        <w:spacing w:after="60"/>
      </w:pPr>
      <w:r>
        <w:rPr>
          <w:rFonts w:ascii="Calibri" w:hAnsi="Calibri"/>
          <w:b/>
          <w:color w:val="13100E"/>
          <w:sz w:val="22"/>
        </w:rPr>
        <w:t xml:space="preserve">Town / service area:  </w:t>
      </w:r>
      <w:r>
        <w:rPr>
          <w:rFonts w:ascii="Calibri" w:hAnsi="Calibri"/>
          <w:color w:val="8A7A6A"/>
          <w:sz w:val="22"/>
        </w:rPr>
        <w:t>__________________________</w:t>
      </w:r>
    </w:p>
    <w:p>
      <w:pPr>
        <w:spacing w:after="60"/>
      </w:pPr>
      <w:r>
        <w:rPr>
          <w:rFonts w:ascii="Calibri" w:hAnsi="Calibri"/>
          <w:b/>
          <w:color w:val="13100E"/>
          <w:sz w:val="22"/>
        </w:rPr>
        <w:t xml:space="preserve">Website:  </w:t>
      </w:r>
      <w:r>
        <w:rPr>
          <w:rFonts w:ascii="Calibri" w:hAnsi="Calibri"/>
          <w:color w:val="8A7A6A"/>
          <w:sz w:val="22"/>
        </w:rPr>
        <w:t>__________________________</w:t>
      </w:r>
    </w:p>
    <w:p>
      <w:pPr>
        <w:spacing w:after="60"/>
      </w:pPr>
      <w:r>
        <w:rPr>
          <w:rFonts w:ascii="Calibri" w:hAnsi="Calibri"/>
          <w:b/>
          <w:color w:val="13100E"/>
          <w:sz w:val="22"/>
        </w:rPr>
        <w:t xml:space="preserve">Top 3 local competitors:  </w:t>
      </w:r>
      <w:r>
        <w:rPr>
          <w:rFonts w:ascii="Calibri" w:hAnsi="Calibri"/>
          <w:color w:val="8A7A6A"/>
          <w:sz w:val="22"/>
        </w:rPr>
        <w:t>__________________________</w:t>
      </w:r>
    </w:p>
    <w:p>
      <w:pPr>
        <w:spacing w:after="60"/>
      </w:pPr>
      <w:r>
        <w:rPr>
          <w:rFonts w:ascii="Calibri" w:hAnsi="Calibri"/>
          <w:b/>
          <w:color w:val="13100E"/>
          <w:sz w:val="22"/>
        </w:rPr>
        <w:t xml:space="preserve">Run dates (at least two):  </w:t>
      </w:r>
      <w:r>
        <w:rPr>
          <w:rFonts w:ascii="Calibri" w:hAnsi="Calibri"/>
          <w:color w:val="8A7A6A"/>
          <w:sz w:val="22"/>
        </w:rPr>
        <w:t>__________________________</w:t>
      </w:r>
    </w:p>
    <w:p>
      <w:pPr>
        <w:spacing w:after="60"/>
      </w:pPr>
      <w:r>
        <w:rPr>
          <w:rFonts w:ascii="Calibri" w:hAnsi="Calibri"/>
          <w:b/>
          <w:color w:val="13100E"/>
          <w:sz w:val="22"/>
        </w:rPr>
        <w:t xml:space="preserve">Browser state:  </w:t>
      </w:r>
      <w:r>
        <w:rPr>
          <w:rFonts w:ascii="Calibri" w:hAnsi="Calibri"/>
          <w:color w:val="8A7A6A"/>
          <w:sz w:val="22"/>
        </w:rPr>
        <w:t>Incognito / private window    Logged out    Memory and personalisation off</w:t>
      </w:r>
    </w:p>
    <w:p>
      <w:pPr>
        <w:spacing w:after="60"/>
      </w:pPr>
      <w:r>
        <w:rPr>
          <w:rFonts w:ascii="Calibri" w:hAnsi="Calibri"/>
          <w:b/>
          <w:color w:val="13100E"/>
          <w:sz w:val="22"/>
        </w:rPr>
        <w:t xml:space="preserve">Location reported by the engine:  </w:t>
      </w:r>
      <w:r>
        <w:rPr>
          <w:rFonts w:ascii="Calibri" w:hAnsi="Calibri"/>
          <w:color w:val="8A7A6A"/>
          <w:sz w:val="22"/>
        </w:rPr>
        <w:t>__________________________</w:t>
      </w:r>
    </w:p>
    <w:p>
      <w:pPr>
        <w:spacing w:after="60"/>
      </w:pPr>
      <w:r>
        <w:rPr>
          <w:rFonts w:ascii="Calibri" w:hAnsi="Calibri"/>
          <w:b/>
          <w:color w:val="13100E"/>
          <w:sz w:val="22"/>
        </w:rPr>
        <w:t xml:space="preserve">Engines checked:  </w:t>
      </w:r>
      <w:r>
        <w:rPr>
          <w:rFonts w:ascii="Calibri" w:hAnsi="Calibri"/>
          <w:color w:val="8A7A6A"/>
          <w:sz w:val="22"/>
        </w:rPr>
        <w:t>ChatGPT   Perplexity   Google AI Mode   Gemini</w:t>
      </w:r>
    </w:p>
    <w:p>
      <w:pPr>
        <w:spacing w:after="60"/>
      </w:pPr>
      <w:r>
        <w:rPr>
          <w:rFonts w:ascii="Calibri" w:hAnsi="Calibri"/>
          <w:b/>
          <w:color w:val="13100E"/>
          <w:sz w:val="22"/>
        </w:rPr>
        <w:t xml:space="preserve">Runs per question per engine:  </w:t>
      </w:r>
      <w:r>
        <w:rPr>
          <w:rFonts w:ascii="Calibri" w:hAnsi="Calibri"/>
          <w:color w:val="8A7A6A"/>
          <w:sz w:val="22"/>
        </w:rPr>
        <w:t>3</w:t>
      </w:r>
    </w:p>
    <w:p>
      <w:pPr>
        <w:spacing w:before="200" w:after="80"/>
      </w:pPr>
      <w:r>
        <w:rPr>
          <w:rFonts w:ascii="Georgia" w:hAnsi="Georgia"/>
          <w:b/>
          <w:color w:val="FA8A11"/>
          <w:sz w:val="28"/>
        </w:rPr>
        <w:t>Conditions checklist</w:t>
      </w:r>
    </w:p>
    <w:p>
      <w:pPr>
        <w:spacing w:after="60"/>
        <w:ind w:left="259"/>
      </w:pPr>
      <w:r>
        <w:rPr>
          <w:rFonts w:ascii="Consolas" w:hAnsi="Consolas"/>
          <w:color w:val="FA8A11"/>
          <w:sz w:val="22"/>
        </w:rPr>
        <w:t xml:space="preserve">[  ]  </w:t>
      </w:r>
      <w:r>
        <w:rPr>
          <w:rFonts w:ascii="Calibri" w:hAnsi="Calibri"/>
          <w:color w:val="2C2925"/>
          <w:sz w:val="22"/>
        </w:rPr>
        <w:t>Every engine opened in a separate incognito or private window.</w:t>
      </w:r>
    </w:p>
    <w:p>
      <w:pPr>
        <w:spacing w:after="60"/>
        <w:ind w:left="259"/>
      </w:pPr>
      <w:r>
        <w:rPr>
          <w:rFonts w:ascii="Consolas" w:hAnsi="Consolas"/>
          <w:color w:val="FA8A11"/>
          <w:sz w:val="22"/>
        </w:rPr>
        <w:t xml:space="preserve">[  ]  </w:t>
      </w:r>
      <w:r>
        <w:rPr>
          <w:rFonts w:ascii="Calibri" w:hAnsi="Calibri"/>
          <w:color w:val="2C2925"/>
          <w:sz w:val="22"/>
        </w:rPr>
        <w:t>Logged out of every engine that allows it.</w:t>
      </w:r>
    </w:p>
    <w:p>
      <w:pPr>
        <w:spacing w:after="60"/>
        <w:ind w:left="259"/>
      </w:pPr>
      <w:r>
        <w:rPr>
          <w:rFonts w:ascii="Consolas" w:hAnsi="Consolas"/>
          <w:color w:val="FA8A11"/>
          <w:sz w:val="22"/>
        </w:rPr>
        <w:t xml:space="preserve">[  ]  </w:t>
      </w:r>
      <w:r>
        <w:rPr>
          <w:rFonts w:ascii="Calibri" w:hAnsi="Calibri"/>
          <w:color w:val="2C2925"/>
          <w:sz w:val="22"/>
        </w:rPr>
        <w:t>Chat memory and personalisation turned off where the engine offers it.</w:t>
      </w:r>
    </w:p>
    <w:p>
      <w:pPr>
        <w:spacing w:after="60"/>
        <w:ind w:left="259"/>
      </w:pPr>
      <w:r>
        <w:rPr>
          <w:rFonts w:ascii="Consolas" w:hAnsi="Consolas"/>
          <w:color w:val="FA8A11"/>
          <w:sz w:val="22"/>
        </w:rPr>
        <w:t xml:space="preserve">[  ]  </w:t>
      </w:r>
      <w:r>
        <w:rPr>
          <w:rFonts w:ascii="Calibri" w:hAnsi="Calibri"/>
          <w:color w:val="2C2925"/>
          <w:sz w:val="22"/>
        </w:rPr>
        <w:t>Cookies cleared between engines.</w:t>
      </w:r>
    </w:p>
    <w:p>
      <w:pPr>
        <w:spacing w:after="60"/>
        <w:ind w:left="259"/>
      </w:pPr>
      <w:r>
        <w:rPr>
          <w:rFonts w:ascii="Consolas" w:hAnsi="Consolas"/>
          <w:color w:val="FA8A11"/>
          <w:sz w:val="22"/>
        </w:rPr>
        <w:t xml:space="preserve">[  ]  </w:t>
      </w:r>
      <w:r>
        <w:rPr>
          <w:rFonts w:ascii="Calibri" w:hAnsi="Calibri"/>
          <w:color w:val="2C2925"/>
          <w:sz w:val="22"/>
        </w:rPr>
        <w:t>Location noted, because the same question answers differently in different towns.</w:t>
      </w:r>
    </w:p>
    <w:p>
      <w:pPr>
        <w:spacing w:after="60"/>
        <w:ind w:left="259"/>
      </w:pPr>
      <w:r>
        <w:rPr>
          <w:rFonts w:ascii="Consolas" w:hAnsi="Consolas"/>
          <w:color w:val="FA8A11"/>
          <w:sz w:val="22"/>
        </w:rPr>
        <w:t xml:space="preserve">[  ]  </w:t>
      </w:r>
      <w:r>
        <w:rPr>
          <w:rFonts w:ascii="Calibri" w:hAnsi="Calibri"/>
          <w:color w:val="2C2925"/>
          <w:sz w:val="22"/>
        </w:rPr>
        <w:t>Runs spread across at least two different days.</w:t>
      </w:r>
    </w:p>
    <w:p>
      <w:pPr>
        <w:spacing w:after="60"/>
        <w:ind w:left="259"/>
      </w:pPr>
      <w:r>
        <w:rPr>
          <w:rFonts w:ascii="Consolas" w:hAnsi="Consolas"/>
          <w:color w:val="FA8A11"/>
          <w:sz w:val="22"/>
        </w:rPr>
        <w:t xml:space="preserve">[  ]  </w:t>
      </w:r>
      <w:r>
        <w:rPr>
          <w:rFonts w:ascii="Calibri" w:hAnsi="Calibri"/>
          <w:color w:val="2C2925"/>
          <w:sz w:val="22"/>
        </w:rPr>
        <w:t>Every answer screenshotted, named by question number, engine, and run number.</w:t>
      </w:r>
    </w:p>
    <w:p>
      <w:pPr>
        <w:spacing w:before="200" w:after="80"/>
      </w:pPr>
      <w:r>
        <w:rPr>
          <w:rFonts w:ascii="Georgia" w:hAnsi="Georgia"/>
          <w:b/>
          <w:color w:val="FA8A11"/>
          <w:sz w:val="28"/>
        </w:rPr>
        <w:t>Step 1 - The customer questions</w:t>
      </w:r>
    </w:p>
    <w:p>
      <w:pPr>
        <w:spacing w:after="120"/>
      </w:pPr>
      <w:r>
        <w:rPr>
          <w:rFonts w:ascii="Calibri" w:hAnsi="Calibri"/>
          <w:i w:val="0"/>
          <w:color w:val="2C2925"/>
          <w:sz w:val="22"/>
        </w:rPr>
        <w:t>The real questions a customer actually asks, in the words they actually use. Aim for twelve. Prompt 1 in the Prompt Pack generates these for you.</w:t>
      </w:r>
    </w:p>
    <w:p>
      <w:pPr>
        <w:spacing w:after="60"/>
      </w:pPr>
      <w:r>
        <w:rPr>
          <w:rFonts w:ascii="Calibri" w:hAnsi="Calibri"/>
          <w:b/>
          <w:color w:val="13100E"/>
          <w:sz w:val="22"/>
        </w:rPr>
        <w:t xml:space="preserve">Q1.  </w:t>
      </w:r>
      <w:r>
        <w:rPr>
          <w:rFonts w:ascii="Calibri" w:hAnsi="Calibri"/>
          <w:color w:val="8A7A6A"/>
          <w:sz w:val="22"/>
        </w:rPr>
        <w:t>__________________________</w:t>
      </w:r>
    </w:p>
    <w:p>
      <w:pPr>
        <w:spacing w:after="60"/>
      </w:pPr>
      <w:r>
        <w:rPr>
          <w:rFonts w:ascii="Calibri" w:hAnsi="Calibri"/>
          <w:b/>
          <w:color w:val="13100E"/>
          <w:sz w:val="22"/>
        </w:rPr>
        <w:t xml:space="preserve">Q2.  </w:t>
      </w:r>
      <w:r>
        <w:rPr>
          <w:rFonts w:ascii="Calibri" w:hAnsi="Calibri"/>
          <w:color w:val="8A7A6A"/>
          <w:sz w:val="22"/>
        </w:rPr>
        <w:t>__________________________</w:t>
      </w:r>
    </w:p>
    <w:p>
      <w:pPr>
        <w:spacing w:after="60"/>
      </w:pPr>
      <w:r>
        <w:rPr>
          <w:rFonts w:ascii="Calibri" w:hAnsi="Calibri"/>
          <w:b/>
          <w:color w:val="13100E"/>
          <w:sz w:val="22"/>
        </w:rPr>
        <w:t xml:space="preserve">Q3.  </w:t>
      </w:r>
      <w:r>
        <w:rPr>
          <w:rFonts w:ascii="Calibri" w:hAnsi="Calibri"/>
          <w:color w:val="8A7A6A"/>
          <w:sz w:val="22"/>
        </w:rPr>
        <w:t>__________________________</w:t>
      </w:r>
    </w:p>
    <w:p>
      <w:pPr>
        <w:spacing w:after="60"/>
      </w:pPr>
      <w:r>
        <w:rPr>
          <w:rFonts w:ascii="Calibri" w:hAnsi="Calibri"/>
          <w:b/>
          <w:color w:val="13100E"/>
          <w:sz w:val="22"/>
        </w:rPr>
        <w:t xml:space="preserve">Q4.  </w:t>
      </w:r>
      <w:r>
        <w:rPr>
          <w:rFonts w:ascii="Calibri" w:hAnsi="Calibri"/>
          <w:color w:val="8A7A6A"/>
          <w:sz w:val="22"/>
        </w:rPr>
        <w:t>__________________________</w:t>
      </w:r>
    </w:p>
    <w:p>
      <w:pPr>
        <w:spacing w:after="60"/>
      </w:pPr>
      <w:r>
        <w:rPr>
          <w:rFonts w:ascii="Calibri" w:hAnsi="Calibri"/>
          <w:b/>
          <w:color w:val="13100E"/>
          <w:sz w:val="22"/>
        </w:rPr>
        <w:t xml:space="preserve">Q5.  </w:t>
      </w:r>
      <w:r>
        <w:rPr>
          <w:rFonts w:ascii="Calibri" w:hAnsi="Calibri"/>
          <w:color w:val="8A7A6A"/>
          <w:sz w:val="22"/>
        </w:rPr>
        <w:t>__________________________</w:t>
      </w:r>
    </w:p>
    <w:p>
      <w:pPr>
        <w:spacing w:after="60"/>
      </w:pPr>
      <w:r>
        <w:rPr>
          <w:rFonts w:ascii="Calibri" w:hAnsi="Calibri"/>
          <w:b/>
          <w:color w:val="13100E"/>
          <w:sz w:val="22"/>
        </w:rPr>
        <w:t xml:space="preserve">Q6.  </w:t>
      </w:r>
      <w:r>
        <w:rPr>
          <w:rFonts w:ascii="Calibri" w:hAnsi="Calibri"/>
          <w:color w:val="8A7A6A"/>
          <w:sz w:val="22"/>
        </w:rPr>
        <w:t>__________________________</w:t>
      </w:r>
    </w:p>
    <w:p>
      <w:pPr>
        <w:spacing w:after="60"/>
      </w:pPr>
      <w:r>
        <w:rPr>
          <w:rFonts w:ascii="Calibri" w:hAnsi="Calibri"/>
          <w:b/>
          <w:color w:val="13100E"/>
          <w:sz w:val="22"/>
        </w:rPr>
        <w:t xml:space="preserve">Q7.  </w:t>
      </w:r>
      <w:r>
        <w:rPr>
          <w:rFonts w:ascii="Calibri" w:hAnsi="Calibri"/>
          <w:color w:val="8A7A6A"/>
          <w:sz w:val="22"/>
        </w:rPr>
        <w:t>__________________________</w:t>
      </w:r>
    </w:p>
    <w:p>
      <w:pPr>
        <w:spacing w:after="60"/>
      </w:pPr>
      <w:r>
        <w:rPr>
          <w:rFonts w:ascii="Calibri" w:hAnsi="Calibri"/>
          <w:b/>
          <w:color w:val="13100E"/>
          <w:sz w:val="22"/>
        </w:rPr>
        <w:t xml:space="preserve">Q8.  </w:t>
      </w:r>
      <w:r>
        <w:rPr>
          <w:rFonts w:ascii="Calibri" w:hAnsi="Calibri"/>
          <w:color w:val="8A7A6A"/>
          <w:sz w:val="22"/>
        </w:rPr>
        <w:t>__________________________</w:t>
      </w:r>
    </w:p>
    <w:p>
      <w:pPr>
        <w:spacing w:after="60"/>
      </w:pPr>
      <w:r>
        <w:rPr>
          <w:rFonts w:ascii="Calibri" w:hAnsi="Calibri"/>
          <w:b/>
          <w:color w:val="13100E"/>
          <w:sz w:val="22"/>
        </w:rPr>
        <w:t xml:space="preserve">Q9.  </w:t>
      </w:r>
      <w:r>
        <w:rPr>
          <w:rFonts w:ascii="Calibri" w:hAnsi="Calibri"/>
          <w:color w:val="8A7A6A"/>
          <w:sz w:val="22"/>
        </w:rPr>
        <w:t>__________________________</w:t>
      </w:r>
    </w:p>
    <w:p>
      <w:pPr>
        <w:spacing w:after="60"/>
      </w:pPr>
      <w:r>
        <w:rPr>
          <w:rFonts w:ascii="Calibri" w:hAnsi="Calibri"/>
          <w:b/>
          <w:color w:val="13100E"/>
          <w:sz w:val="22"/>
        </w:rPr>
        <w:t xml:space="preserve">Q10.  </w:t>
      </w:r>
      <w:r>
        <w:rPr>
          <w:rFonts w:ascii="Calibri" w:hAnsi="Calibri"/>
          <w:color w:val="8A7A6A"/>
          <w:sz w:val="22"/>
        </w:rPr>
        <w:t>__________________________</w:t>
      </w:r>
    </w:p>
    <w:p>
      <w:pPr>
        <w:spacing w:after="60"/>
      </w:pPr>
      <w:r>
        <w:rPr>
          <w:rFonts w:ascii="Calibri" w:hAnsi="Calibri"/>
          <w:b/>
          <w:color w:val="13100E"/>
          <w:sz w:val="22"/>
        </w:rPr>
        <w:t xml:space="preserve">Q11.  </w:t>
      </w:r>
      <w:r>
        <w:rPr>
          <w:rFonts w:ascii="Calibri" w:hAnsi="Calibri"/>
          <w:color w:val="8A7A6A"/>
          <w:sz w:val="22"/>
        </w:rPr>
        <w:t>__________________________</w:t>
      </w:r>
    </w:p>
    <w:p>
      <w:pPr>
        <w:spacing w:after="60"/>
      </w:pPr>
      <w:r>
        <w:rPr>
          <w:rFonts w:ascii="Calibri" w:hAnsi="Calibri"/>
          <w:b/>
          <w:color w:val="13100E"/>
          <w:sz w:val="22"/>
        </w:rPr>
        <w:t xml:space="preserve">Q12.  </w:t>
      </w:r>
      <w:r>
        <w:rPr>
          <w:rFonts w:ascii="Calibri" w:hAnsi="Calibri"/>
          <w:color w:val="8A7A6A"/>
          <w:sz w:val="22"/>
        </w:rPr>
        <w:t>__________________________</w:t>
      </w:r>
    </w:p>
    <w:p>
      <w:pPr>
        <w:spacing w:before="200" w:after="80"/>
      </w:pPr>
      <w:r>
        <w:rPr>
          <w:rFonts w:ascii="Georgia" w:hAnsi="Georgia"/>
          <w:b/>
          <w:color w:val="FA8A11"/>
          <w:sz w:val="28"/>
        </w:rPr>
        <w:t>Step 2 - The sampled scoreboard</w:t>
      </w:r>
    </w:p>
    <w:p>
      <w:pPr>
        <w:spacing w:after="120"/>
      </w:pPr>
      <w:r>
        <w:rPr>
          <w:rFonts w:ascii="Calibri" w:hAnsi="Calibri"/>
          <w:i w:val="0"/>
          <w:color w:val="2C2925"/>
          <w:sz w:val="22"/>
        </w:rPr>
        <w:t>One block per question. For each engine, mark how many of the three runs named the client, and note the competitor that appeared most often across those runs. Presence rate is client runs divided by total runs for that question, which is 12 when you check four engines.</w:t>
      </w:r>
    </w:p>
    <w:tbl>
      <w:tblPr>
        <w:tblStyle w:val="TableGrid"/>
        <w:tblW w:type="auto" w:w="0"/>
        <w:tblLayout w:type="fixed"/>
        <w:tblLook w:firstColumn="1" w:firstRow="1" w:lastColumn="0" w:lastRow="0" w:noHBand="0" w:noVBand="1" w:val="04A0"/>
      </w:tblPr>
      <w:tblGrid>
        <w:gridCol w:w="1205"/>
        <w:gridCol w:w="1205"/>
        <w:gridCol w:w="1205"/>
        <w:gridCol w:w="1205"/>
        <w:gridCol w:w="1205"/>
        <w:gridCol w:w="1205"/>
        <w:gridCol w:w="1205"/>
        <w:gridCol w:w="1205"/>
      </w:tblGrid>
      <w:tr>
        <w:tc>
          <w:tcPr>
            <w:tcW w:type="dxa" w:w="605"/>
          </w:tcPr>
          <w:p>
            <w:r>
              <w:rPr>
                <w:rFonts w:ascii="Calibri" w:hAnsi="Calibri"/>
                <w:b/>
                <w:color w:val="FA8A11"/>
                <w:sz w:val="19"/>
              </w:rPr>
              <w:t>Q#</w:t>
            </w:r>
          </w:p>
        </w:tc>
        <w:tc>
          <w:tcPr>
            <w:tcW w:type="dxa" w:w="1368"/>
          </w:tcPr>
          <w:p>
            <w:r>
              <w:rPr>
                <w:rFonts w:ascii="Calibri" w:hAnsi="Calibri"/>
                <w:b/>
                <w:color w:val="FA8A11"/>
                <w:sz w:val="19"/>
              </w:rPr>
              <w:t>Engine</w:t>
            </w:r>
          </w:p>
        </w:tc>
        <w:tc>
          <w:tcPr>
            <w:tcW w:type="dxa" w:w="792"/>
          </w:tcPr>
          <w:p>
            <w:r>
              <w:rPr>
                <w:rFonts w:ascii="Calibri" w:hAnsi="Calibri"/>
                <w:b/>
                <w:color w:val="FA8A11"/>
                <w:sz w:val="19"/>
              </w:rPr>
              <w:t>Run 1</w:t>
            </w:r>
          </w:p>
        </w:tc>
        <w:tc>
          <w:tcPr>
            <w:tcW w:type="dxa" w:w="792"/>
          </w:tcPr>
          <w:p>
            <w:r>
              <w:rPr>
                <w:rFonts w:ascii="Calibri" w:hAnsi="Calibri"/>
                <w:b/>
                <w:color w:val="FA8A11"/>
                <w:sz w:val="19"/>
              </w:rPr>
              <w:t>Run 2</w:t>
            </w:r>
          </w:p>
        </w:tc>
        <w:tc>
          <w:tcPr>
            <w:tcW w:type="dxa" w:w="792"/>
          </w:tcPr>
          <w:p>
            <w:r>
              <w:rPr>
                <w:rFonts w:ascii="Calibri" w:hAnsi="Calibri"/>
                <w:b/>
                <w:color w:val="FA8A11"/>
                <w:sz w:val="19"/>
              </w:rPr>
              <w:t>Run 3</w:t>
            </w:r>
          </w:p>
        </w:tc>
        <w:tc>
          <w:tcPr>
            <w:tcW w:type="dxa" w:w="1037"/>
          </w:tcPr>
          <w:p>
            <w:r>
              <w:rPr>
                <w:rFonts w:ascii="Calibri" w:hAnsi="Calibri"/>
                <w:b/>
                <w:color w:val="FA8A11"/>
                <w:sz w:val="19"/>
              </w:rPr>
              <w:t>Named /3</w:t>
            </w:r>
          </w:p>
        </w:tc>
        <w:tc>
          <w:tcPr>
            <w:tcW w:type="dxa" w:w="1944"/>
          </w:tcPr>
          <w:p>
            <w:r>
              <w:rPr>
                <w:rFonts w:ascii="Calibri" w:hAnsi="Calibri"/>
                <w:b/>
                <w:color w:val="FA8A11"/>
                <w:sz w:val="19"/>
              </w:rPr>
              <w:t>Top competitor named</w:t>
            </w:r>
          </w:p>
        </w:tc>
        <w:tc>
          <w:tcPr>
            <w:tcW w:type="dxa" w:w="2333"/>
          </w:tcPr>
          <w:p>
            <w:r>
              <w:rPr>
                <w:rFonts w:ascii="Calibri" w:hAnsi="Calibri"/>
                <w:b/>
                <w:color w:val="FA8A11"/>
                <w:sz w:val="19"/>
              </w:rPr>
              <w:t>Anything wrong?</w:t>
            </w:r>
          </w:p>
        </w:tc>
      </w:tr>
      <w:tr>
        <w:tc>
          <w:tcPr>
            <w:tcW w:type="dxa" w:w="605"/>
          </w:tcPr>
          <w:p>
            <w:r>
              <w:rPr>
                <w:rFonts w:ascii="Calibri" w:hAnsi="Calibri"/>
                <w:color w:val="2C2925"/>
                <w:sz w:val="19"/>
              </w:rPr>
              <w:t>1</w:t>
            </w:r>
          </w:p>
        </w:tc>
        <w:tc>
          <w:tcPr>
            <w:tcW w:type="dxa" w:w="1368"/>
          </w:tcPr>
          <w:p>
            <w:r>
              <w:rPr>
                <w:rFonts w:ascii="Calibri" w:hAnsi="Calibri"/>
                <w:color w:val="2C2925"/>
                <w:sz w:val="19"/>
              </w:rPr>
              <w:t>ChatGPT</w:t>
            </w:r>
          </w:p>
        </w:tc>
        <w:tc>
          <w:tcPr>
            <w:tcW w:type="dxa" w:w="792"/>
          </w:tcPr>
          <w:p>
            <w:r>
              <w:rPr>
                <w:rFonts w:ascii="Calibri" w:hAnsi="Calibri"/>
                <w:color w:val="2C2925"/>
                <w:sz w:val="19"/>
              </w:rPr>
            </w:r>
          </w:p>
        </w:tc>
        <w:tc>
          <w:tcPr>
            <w:tcW w:type="dxa" w:w="792"/>
          </w:tcPr>
          <w:p>
            <w:r>
              <w:rPr>
                <w:rFonts w:ascii="Calibri" w:hAnsi="Calibri"/>
                <w:color w:val="2C2925"/>
                <w:sz w:val="19"/>
              </w:rPr>
            </w:r>
          </w:p>
        </w:tc>
        <w:tc>
          <w:tcPr>
            <w:tcW w:type="dxa" w:w="792"/>
          </w:tcPr>
          <w:p>
            <w:r>
              <w:rPr>
                <w:rFonts w:ascii="Calibri" w:hAnsi="Calibri"/>
                <w:color w:val="2C2925"/>
                <w:sz w:val="19"/>
              </w:rPr>
            </w:r>
          </w:p>
        </w:tc>
        <w:tc>
          <w:tcPr>
            <w:tcW w:type="dxa" w:w="1037"/>
          </w:tcPr>
          <w:p>
            <w:r>
              <w:rPr>
                <w:rFonts w:ascii="Calibri" w:hAnsi="Calibri"/>
                <w:color w:val="2C2925"/>
                <w:sz w:val="19"/>
              </w:rPr>
              <w:t xml:space="preserve">   / 3</w:t>
            </w:r>
          </w:p>
        </w:tc>
        <w:tc>
          <w:tcPr>
            <w:tcW w:type="dxa" w:w="1944"/>
          </w:tcPr>
          <w:p>
            <w:r>
              <w:rPr>
                <w:rFonts w:ascii="Calibri" w:hAnsi="Calibri"/>
                <w:color w:val="2C2925"/>
                <w:sz w:val="19"/>
              </w:rPr>
            </w:r>
          </w:p>
        </w:tc>
        <w:tc>
          <w:tcPr>
            <w:tcW w:type="dxa" w:w="2333"/>
          </w:tcPr>
          <w:p>
            <w:r>
              <w:rPr>
                <w:rFonts w:ascii="Calibri" w:hAnsi="Calibri"/>
                <w:color w:val="2C2925"/>
                <w:sz w:val="19"/>
              </w:rPr>
            </w:r>
          </w:p>
        </w:tc>
      </w:tr>
      <w:tr>
        <w:tc>
          <w:tcPr>
            <w:tcW w:type="dxa" w:w="605"/>
          </w:tcPr>
          <w:p>
            <w:r>
              <w:rPr>
                <w:rFonts w:ascii="Calibri" w:hAnsi="Calibri"/>
                <w:color w:val="2C2925"/>
                <w:sz w:val="19"/>
              </w:rPr>
              <w:t>1</w:t>
            </w:r>
          </w:p>
        </w:tc>
        <w:tc>
          <w:tcPr>
            <w:tcW w:type="dxa" w:w="1368"/>
          </w:tcPr>
          <w:p>
            <w:r>
              <w:rPr>
                <w:rFonts w:ascii="Calibri" w:hAnsi="Calibri"/>
                <w:color w:val="2C2925"/>
                <w:sz w:val="19"/>
              </w:rPr>
              <w:t>Perplexity</w:t>
            </w:r>
          </w:p>
        </w:tc>
        <w:tc>
          <w:tcPr>
            <w:tcW w:type="dxa" w:w="792"/>
          </w:tcPr>
          <w:p>
            <w:r>
              <w:rPr>
                <w:rFonts w:ascii="Calibri" w:hAnsi="Calibri"/>
                <w:color w:val="2C2925"/>
                <w:sz w:val="19"/>
              </w:rPr>
            </w:r>
          </w:p>
        </w:tc>
        <w:tc>
          <w:tcPr>
            <w:tcW w:type="dxa" w:w="792"/>
          </w:tcPr>
          <w:p>
            <w:r>
              <w:rPr>
                <w:rFonts w:ascii="Calibri" w:hAnsi="Calibri"/>
                <w:color w:val="2C2925"/>
                <w:sz w:val="19"/>
              </w:rPr>
            </w:r>
          </w:p>
        </w:tc>
        <w:tc>
          <w:tcPr>
            <w:tcW w:type="dxa" w:w="792"/>
          </w:tcPr>
          <w:p>
            <w:r>
              <w:rPr>
                <w:rFonts w:ascii="Calibri" w:hAnsi="Calibri"/>
                <w:color w:val="2C2925"/>
                <w:sz w:val="19"/>
              </w:rPr>
            </w:r>
          </w:p>
        </w:tc>
        <w:tc>
          <w:tcPr>
            <w:tcW w:type="dxa" w:w="1037"/>
          </w:tcPr>
          <w:p>
            <w:r>
              <w:rPr>
                <w:rFonts w:ascii="Calibri" w:hAnsi="Calibri"/>
                <w:color w:val="2C2925"/>
                <w:sz w:val="19"/>
              </w:rPr>
              <w:t xml:space="preserve">   / 3</w:t>
            </w:r>
          </w:p>
        </w:tc>
        <w:tc>
          <w:tcPr>
            <w:tcW w:type="dxa" w:w="1944"/>
          </w:tcPr>
          <w:p>
            <w:r>
              <w:rPr>
                <w:rFonts w:ascii="Calibri" w:hAnsi="Calibri"/>
                <w:color w:val="2C2925"/>
                <w:sz w:val="19"/>
              </w:rPr>
            </w:r>
          </w:p>
        </w:tc>
        <w:tc>
          <w:tcPr>
            <w:tcW w:type="dxa" w:w="2333"/>
          </w:tcPr>
          <w:p>
            <w:r>
              <w:rPr>
                <w:rFonts w:ascii="Calibri" w:hAnsi="Calibri"/>
                <w:color w:val="2C2925"/>
                <w:sz w:val="19"/>
              </w:rPr>
            </w:r>
          </w:p>
        </w:tc>
      </w:tr>
      <w:tr>
        <w:tc>
          <w:tcPr>
            <w:tcW w:type="dxa" w:w="605"/>
          </w:tcPr>
          <w:p>
            <w:r>
              <w:rPr>
                <w:rFonts w:ascii="Calibri" w:hAnsi="Calibri"/>
                <w:color w:val="2C2925"/>
                <w:sz w:val="19"/>
              </w:rPr>
              <w:t>1</w:t>
            </w:r>
          </w:p>
        </w:tc>
        <w:tc>
          <w:tcPr>
            <w:tcW w:type="dxa" w:w="1368"/>
          </w:tcPr>
          <w:p>
            <w:r>
              <w:rPr>
                <w:rFonts w:ascii="Calibri" w:hAnsi="Calibri"/>
                <w:color w:val="2C2925"/>
                <w:sz w:val="19"/>
              </w:rPr>
              <w:t>Google AI Mode</w:t>
            </w:r>
          </w:p>
        </w:tc>
        <w:tc>
          <w:tcPr>
            <w:tcW w:type="dxa" w:w="792"/>
          </w:tcPr>
          <w:p>
            <w:r>
              <w:rPr>
                <w:rFonts w:ascii="Calibri" w:hAnsi="Calibri"/>
                <w:color w:val="2C2925"/>
                <w:sz w:val="19"/>
              </w:rPr>
            </w:r>
          </w:p>
        </w:tc>
        <w:tc>
          <w:tcPr>
            <w:tcW w:type="dxa" w:w="792"/>
          </w:tcPr>
          <w:p>
            <w:r>
              <w:rPr>
                <w:rFonts w:ascii="Calibri" w:hAnsi="Calibri"/>
                <w:color w:val="2C2925"/>
                <w:sz w:val="19"/>
              </w:rPr>
            </w:r>
          </w:p>
        </w:tc>
        <w:tc>
          <w:tcPr>
            <w:tcW w:type="dxa" w:w="792"/>
          </w:tcPr>
          <w:p>
            <w:r>
              <w:rPr>
                <w:rFonts w:ascii="Calibri" w:hAnsi="Calibri"/>
                <w:color w:val="2C2925"/>
                <w:sz w:val="19"/>
              </w:rPr>
            </w:r>
          </w:p>
        </w:tc>
        <w:tc>
          <w:tcPr>
            <w:tcW w:type="dxa" w:w="1037"/>
          </w:tcPr>
          <w:p>
            <w:r>
              <w:rPr>
                <w:rFonts w:ascii="Calibri" w:hAnsi="Calibri"/>
                <w:color w:val="2C2925"/>
                <w:sz w:val="19"/>
              </w:rPr>
              <w:t xml:space="preserve">   / 3</w:t>
            </w:r>
          </w:p>
        </w:tc>
        <w:tc>
          <w:tcPr>
            <w:tcW w:type="dxa" w:w="1944"/>
          </w:tcPr>
          <w:p>
            <w:r>
              <w:rPr>
                <w:rFonts w:ascii="Calibri" w:hAnsi="Calibri"/>
                <w:color w:val="2C2925"/>
                <w:sz w:val="19"/>
              </w:rPr>
            </w:r>
          </w:p>
        </w:tc>
        <w:tc>
          <w:tcPr>
            <w:tcW w:type="dxa" w:w="2333"/>
          </w:tcPr>
          <w:p>
            <w:r>
              <w:rPr>
                <w:rFonts w:ascii="Calibri" w:hAnsi="Calibri"/>
                <w:color w:val="2C2925"/>
                <w:sz w:val="19"/>
              </w:rPr>
            </w:r>
          </w:p>
        </w:tc>
      </w:tr>
      <w:tr>
        <w:tc>
          <w:tcPr>
            <w:tcW w:type="dxa" w:w="605"/>
          </w:tcPr>
          <w:p>
            <w:r>
              <w:rPr>
                <w:rFonts w:ascii="Calibri" w:hAnsi="Calibri"/>
                <w:color w:val="2C2925"/>
                <w:sz w:val="19"/>
              </w:rPr>
              <w:t>1</w:t>
            </w:r>
          </w:p>
        </w:tc>
        <w:tc>
          <w:tcPr>
            <w:tcW w:type="dxa" w:w="1368"/>
          </w:tcPr>
          <w:p>
            <w:r>
              <w:rPr>
                <w:rFonts w:ascii="Calibri" w:hAnsi="Calibri"/>
                <w:color w:val="2C2925"/>
                <w:sz w:val="19"/>
              </w:rPr>
              <w:t>Gemini</w:t>
            </w:r>
          </w:p>
        </w:tc>
        <w:tc>
          <w:tcPr>
            <w:tcW w:type="dxa" w:w="792"/>
          </w:tcPr>
          <w:p>
            <w:r>
              <w:rPr>
                <w:rFonts w:ascii="Calibri" w:hAnsi="Calibri"/>
                <w:color w:val="2C2925"/>
                <w:sz w:val="19"/>
              </w:rPr>
            </w:r>
          </w:p>
        </w:tc>
        <w:tc>
          <w:tcPr>
            <w:tcW w:type="dxa" w:w="792"/>
          </w:tcPr>
          <w:p>
            <w:r>
              <w:rPr>
                <w:rFonts w:ascii="Calibri" w:hAnsi="Calibri"/>
                <w:color w:val="2C2925"/>
                <w:sz w:val="19"/>
              </w:rPr>
            </w:r>
          </w:p>
        </w:tc>
        <w:tc>
          <w:tcPr>
            <w:tcW w:type="dxa" w:w="792"/>
          </w:tcPr>
          <w:p>
            <w:r>
              <w:rPr>
                <w:rFonts w:ascii="Calibri" w:hAnsi="Calibri"/>
                <w:color w:val="2C2925"/>
                <w:sz w:val="19"/>
              </w:rPr>
            </w:r>
          </w:p>
        </w:tc>
        <w:tc>
          <w:tcPr>
            <w:tcW w:type="dxa" w:w="1037"/>
          </w:tcPr>
          <w:p>
            <w:r>
              <w:rPr>
                <w:rFonts w:ascii="Calibri" w:hAnsi="Calibri"/>
                <w:color w:val="2C2925"/>
                <w:sz w:val="19"/>
              </w:rPr>
              <w:t xml:space="preserve">   / 3</w:t>
            </w:r>
          </w:p>
        </w:tc>
        <w:tc>
          <w:tcPr>
            <w:tcW w:type="dxa" w:w="1944"/>
          </w:tcPr>
          <w:p>
            <w:r>
              <w:rPr>
                <w:rFonts w:ascii="Calibri" w:hAnsi="Calibri"/>
                <w:color w:val="2C2925"/>
                <w:sz w:val="19"/>
              </w:rPr>
            </w:r>
          </w:p>
        </w:tc>
        <w:tc>
          <w:tcPr>
            <w:tcW w:type="dxa" w:w="2333"/>
          </w:tcPr>
          <w:p>
            <w:r>
              <w:rPr>
                <w:rFonts w:ascii="Calibri" w:hAnsi="Calibri"/>
                <w:color w:val="2C2925"/>
                <w:sz w:val="19"/>
              </w:rPr>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r>
        <w:tc>
          <w:tcPr>
            <w:tcW w:type="dxa" w:w="605"/>
          </w:tcPr>
          <w:p>
            <w:r>
              <w:rPr>
                <w:rFonts w:ascii="Calibri" w:hAnsi="Calibri"/>
                <w:sz w:val="19"/>
              </w:rPr>
              <w:t xml:space="preserve"> </w:t>
            </w:r>
          </w:p>
        </w:tc>
        <w:tc>
          <w:tcPr>
            <w:tcW w:type="dxa" w:w="1368"/>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792"/>
          </w:tcPr>
          <w:p>
            <w:r>
              <w:rPr>
                <w:rFonts w:ascii="Calibri" w:hAnsi="Calibri"/>
                <w:sz w:val="19"/>
              </w:rPr>
              <w:t xml:space="preserve"> </w:t>
            </w:r>
          </w:p>
        </w:tc>
        <w:tc>
          <w:tcPr>
            <w:tcW w:type="dxa" w:w="1037"/>
          </w:tcPr>
          <w:p>
            <w:r>
              <w:rPr>
                <w:rFonts w:ascii="Calibri" w:hAnsi="Calibri"/>
                <w:sz w:val="19"/>
              </w:rPr>
              <w:t xml:space="preserve"> </w:t>
            </w:r>
          </w:p>
        </w:tc>
        <w:tc>
          <w:tcPr>
            <w:tcW w:type="dxa" w:w="1944"/>
          </w:tcPr>
          <w:p>
            <w:r>
              <w:rPr>
                <w:rFonts w:ascii="Calibri" w:hAnsi="Calibri"/>
                <w:sz w:val="19"/>
              </w:rPr>
              <w:t xml:space="preserve"> </w:t>
            </w:r>
          </w:p>
        </w:tc>
        <w:tc>
          <w:tcPr>
            <w:tcW w:type="dxa" w:w="2333"/>
          </w:tcPr>
          <w:p>
            <w:r>
              <w:rPr>
                <w:rFonts w:ascii="Calibri" w:hAnsi="Calibri"/>
                <w:sz w:val="19"/>
              </w:rPr>
              <w:t xml:space="preserve"> </w:t>
            </w:r>
          </w:p>
        </w:tc>
      </w:tr>
    </w:tbl>
    <w:p>
      <w:pPr>
        <w:spacing w:after="120"/>
      </w:pPr>
    </w:p>
    <w:p>
      <w:pPr>
        <w:spacing w:after="120"/>
      </w:pPr>
      <w:r>
        <w:rPr>
          <w:rFonts w:ascii="Calibri" w:hAnsi="Calibri"/>
          <w:i/>
          <w:color w:val="2C2925"/>
          <w:sz w:val="22"/>
        </w:rPr>
        <w:t>Copy the four-row block above for every remaining question. If an engine returns no AI answer at all, write "no AI answer fired" in the run cell. That is a real finding, not a blank.</w:t>
      </w:r>
    </w:p>
    <w:p>
      <w:pPr>
        <w:spacing w:before="200" w:after="80"/>
      </w:pPr>
      <w:r>
        <w:rPr>
          <w:rFonts w:ascii="Georgia" w:hAnsi="Georgia"/>
          <w:b/>
          <w:color w:val="FA8A11"/>
          <w:sz w:val="28"/>
        </w:rPr>
        <w:t>Step 3 - The headline numbers</w:t>
      </w:r>
    </w:p>
    <w:p>
      <w:pPr>
        <w:spacing w:after="60"/>
      </w:pPr>
      <w:r>
        <w:rPr>
          <w:rFonts w:ascii="Calibri" w:hAnsi="Calibri"/>
          <w:b/>
          <w:color w:val="13100E"/>
          <w:sz w:val="22"/>
        </w:rPr>
        <w:t xml:space="preserve">Total runs completed:  </w:t>
      </w:r>
      <w:r>
        <w:rPr>
          <w:rFonts w:ascii="Calibri" w:hAnsi="Calibri"/>
          <w:color w:val="8A7A6A"/>
          <w:sz w:val="22"/>
        </w:rPr>
        <w:t>____   (12 questions x 4 engines x 3 runs = 144 when complete)</w:t>
      </w:r>
    </w:p>
    <w:p>
      <w:pPr>
        <w:spacing w:after="60"/>
      </w:pPr>
      <w:r>
        <w:rPr>
          <w:rFonts w:ascii="Calibri" w:hAnsi="Calibri"/>
          <w:b/>
          <w:color w:val="13100E"/>
          <w:sz w:val="22"/>
        </w:rPr>
        <w:t xml:space="preserve">Runs that named the client:  </w:t>
      </w:r>
      <w:r>
        <w:rPr>
          <w:rFonts w:ascii="Calibri" w:hAnsi="Calibri"/>
          <w:color w:val="8A7A6A"/>
          <w:sz w:val="22"/>
        </w:rPr>
        <w:t>__________________________</w:t>
      </w:r>
    </w:p>
    <w:p>
      <w:pPr>
        <w:spacing w:after="60"/>
      </w:pPr>
      <w:r>
        <w:rPr>
          <w:rFonts w:ascii="Calibri" w:hAnsi="Calibri"/>
          <w:b/>
          <w:color w:val="13100E"/>
          <w:sz w:val="22"/>
        </w:rPr>
        <w:t xml:space="preserve">CLIENT PRESENCE RATE:  </w:t>
      </w:r>
      <w:r>
        <w:rPr>
          <w:rFonts w:ascii="Calibri" w:hAnsi="Calibri"/>
          <w:color w:val="8A7A6A"/>
          <w:sz w:val="22"/>
        </w:rPr>
        <w:t>____ %</w:t>
      </w:r>
    </w:p>
    <w:p>
      <w:pPr>
        <w:spacing w:after="120"/>
      </w:pPr>
      <w:r>
        <w:rPr>
          <w:rFonts w:ascii="Calibri" w:hAnsi="Calibri"/>
          <w:i w:val="0"/>
          <w:color w:val="2C2925"/>
          <w:sz w:val="22"/>
        </w:rPr>
        <w:t>Now the same for the competitors, because the gap is the story:</w:t>
      </w:r>
    </w:p>
    <w:p>
      <w:pPr>
        <w:spacing w:after="60"/>
      </w:pPr>
      <w:r>
        <w:rPr>
          <w:rFonts w:ascii="Calibri" w:hAnsi="Calibri"/>
          <w:b/>
          <w:color w:val="13100E"/>
          <w:sz w:val="22"/>
        </w:rPr>
        <w:t xml:space="preserve">Competitor 1 name / presence rate:  </w:t>
      </w:r>
      <w:r>
        <w:rPr>
          <w:rFonts w:ascii="Calibri" w:hAnsi="Calibri"/>
          <w:color w:val="8A7A6A"/>
          <w:sz w:val="22"/>
        </w:rPr>
        <w:t>__________________________</w:t>
      </w:r>
    </w:p>
    <w:p>
      <w:pPr>
        <w:spacing w:after="60"/>
      </w:pPr>
      <w:r>
        <w:rPr>
          <w:rFonts w:ascii="Calibri" w:hAnsi="Calibri"/>
          <w:b/>
          <w:color w:val="13100E"/>
          <w:sz w:val="22"/>
        </w:rPr>
        <w:t xml:space="preserve">Competitor 2 name / presence rate:  </w:t>
      </w:r>
      <w:r>
        <w:rPr>
          <w:rFonts w:ascii="Calibri" w:hAnsi="Calibri"/>
          <w:color w:val="8A7A6A"/>
          <w:sz w:val="22"/>
        </w:rPr>
        <w:t>__________________________</w:t>
      </w:r>
    </w:p>
    <w:p>
      <w:pPr>
        <w:spacing w:after="60"/>
      </w:pPr>
      <w:r>
        <w:rPr>
          <w:rFonts w:ascii="Calibri" w:hAnsi="Calibri"/>
          <w:b/>
          <w:color w:val="13100E"/>
          <w:sz w:val="22"/>
        </w:rPr>
        <w:t xml:space="preserve">Competitor 3 name / presence rate:  </w:t>
      </w:r>
      <w:r>
        <w:rPr>
          <w:rFonts w:ascii="Calibri" w:hAnsi="Calibri"/>
          <w:color w:val="8A7A6A"/>
          <w:sz w:val="22"/>
        </w:rPr>
        <w:t>__________________________</w:t>
      </w:r>
    </w:p>
    <w:p>
      <w:pPr>
        <w:spacing w:after="60"/>
      </w:pPr>
      <w:r>
        <w:rPr>
          <w:rFonts w:ascii="Calibri" w:hAnsi="Calibri"/>
          <w:b/>
          <w:color w:val="13100E"/>
          <w:sz w:val="22"/>
        </w:rPr>
        <w:t xml:space="preserve">Questions where the client never appeared once:  </w:t>
      </w:r>
      <w:r>
        <w:rPr>
          <w:rFonts w:ascii="Calibri" w:hAnsi="Calibri"/>
          <w:color w:val="8A7A6A"/>
          <w:sz w:val="22"/>
        </w:rPr>
        <w:t>__________________________</w:t>
      </w:r>
    </w:p>
    <w:p>
      <w:pPr>
        <w:spacing w:after="60"/>
      </w:pPr>
      <w:r>
        <w:rPr>
          <w:rFonts w:ascii="Calibri" w:hAnsi="Calibri"/>
          <w:b/>
          <w:color w:val="13100E"/>
          <w:sz w:val="22"/>
        </w:rPr>
        <w:t xml:space="preserve">Engine where the client is weakest:  </w:t>
      </w:r>
      <w:r>
        <w:rPr>
          <w:rFonts w:ascii="Calibri" w:hAnsi="Calibri"/>
          <w:color w:val="8A7A6A"/>
          <w:sz w:val="22"/>
        </w:rPr>
        <w:t>__________________________</w:t>
      </w:r>
    </w:p>
    <w:p>
      <w:pPr>
        <w:spacing w:before="200" w:after="80"/>
      </w:pPr>
      <w:r>
        <w:rPr>
          <w:rFonts w:ascii="Georgia" w:hAnsi="Georgia"/>
          <w:b/>
          <w:color w:val="FA8A11"/>
          <w:sz w:val="28"/>
        </w:rPr>
        <w:t>Step 4 - The three levers</w:t>
      </w:r>
    </w:p>
    <w:p>
      <w:pPr>
        <w:spacing w:after="120"/>
      </w:pPr>
      <w:r>
        <w:rPr>
          <w:rFonts w:ascii="Calibri" w:hAnsi="Calibri"/>
          <w:i w:val="0"/>
          <w:color w:val="2C2925"/>
          <w:sz w:val="22"/>
        </w:rPr>
        <w:t>Score the business on the three things that decide whether an AI trusts it enough to name it.</w:t>
      </w:r>
    </w:p>
    <w:p>
      <w:pPr>
        <w:spacing w:after="120"/>
      </w:pPr>
      <w:r>
        <w:rPr>
          <w:rFonts w:ascii="Calibri" w:hAnsi="Calibri"/>
          <w:i w:val="0"/>
          <w:color w:val="2C2925"/>
          <w:sz w:val="22"/>
        </w:rPr>
        <w:t>CLEAR - can the AI easily read and extract what the business is and does?</w:t>
      </w:r>
    </w:p>
    <w:p>
      <w:pPr>
        <w:spacing w:after="60"/>
      </w:pPr>
      <w:r>
        <w:rPr>
          <w:rFonts w:ascii="Calibri" w:hAnsi="Calibri"/>
          <w:b/>
          <w:color w:val="13100E"/>
          <w:sz w:val="22"/>
        </w:rPr>
        <w:t xml:space="preserve">Score /10 and why:  </w:t>
      </w:r>
      <w:r>
        <w:rPr>
          <w:rFonts w:ascii="Calibri" w:hAnsi="Calibri"/>
          <w:color w:val="8A7A6A"/>
          <w:sz w:val="22"/>
        </w:rPr>
        <w:t>__________________________</w:t>
      </w:r>
    </w:p>
    <w:p>
      <w:pPr>
        <w:spacing w:after="120"/>
      </w:pPr>
      <w:r>
        <w:rPr>
          <w:rFonts w:ascii="Calibri" w:hAnsi="Calibri"/>
          <w:i w:val="0"/>
          <w:color w:val="2C2925"/>
          <w:sz w:val="22"/>
        </w:rPr>
        <w:t>CONSISTENT - do the name, address, phone, hours and description match everywhere the AI looks?</w:t>
      </w:r>
    </w:p>
    <w:p>
      <w:pPr>
        <w:spacing w:after="60"/>
      </w:pPr>
      <w:r>
        <w:rPr>
          <w:rFonts w:ascii="Calibri" w:hAnsi="Calibri"/>
          <w:b/>
          <w:color w:val="13100E"/>
          <w:sz w:val="22"/>
        </w:rPr>
        <w:t xml:space="preserve">Score /10 and why:  </w:t>
      </w:r>
      <w:r>
        <w:rPr>
          <w:rFonts w:ascii="Calibri" w:hAnsi="Calibri"/>
          <w:color w:val="8A7A6A"/>
          <w:sz w:val="22"/>
        </w:rPr>
        <w:t>__________________________</w:t>
      </w:r>
    </w:p>
    <w:p>
      <w:pPr>
        <w:spacing w:after="120"/>
      </w:pPr>
      <w:r>
        <w:rPr>
          <w:rFonts w:ascii="Calibri" w:hAnsi="Calibri"/>
          <w:i w:val="0"/>
          <w:color w:val="2C2925"/>
          <w:sz w:val="22"/>
        </w:rPr>
        <w:t>CITED - do trusted third-party sources across the web reference this business? This is roughly 84 percent of the power, so weight it accordingly.</w:t>
      </w:r>
    </w:p>
    <w:p>
      <w:pPr>
        <w:spacing w:after="60"/>
      </w:pPr>
      <w:r>
        <w:rPr>
          <w:rFonts w:ascii="Calibri" w:hAnsi="Calibri"/>
          <w:b/>
          <w:color w:val="13100E"/>
          <w:sz w:val="22"/>
        </w:rPr>
        <w:t xml:space="preserve">Score /10 and why:  </w:t>
      </w:r>
      <w:r>
        <w:rPr>
          <w:rFonts w:ascii="Calibri" w:hAnsi="Calibri"/>
          <w:color w:val="8A7A6A"/>
          <w:sz w:val="22"/>
        </w:rPr>
        <w:t>__________________________</w:t>
      </w:r>
    </w:p>
    <w:p>
      <w:pPr>
        <w:spacing w:before="200" w:after="80"/>
      </w:pPr>
      <w:r>
        <w:rPr>
          <w:rFonts w:ascii="Georgia" w:hAnsi="Georgia"/>
          <w:b/>
          <w:color w:val="FA8A11"/>
          <w:sz w:val="28"/>
        </w:rPr>
        <w:t>Step 5 - Where the AI gets its local facts</w:t>
      </w:r>
    </w:p>
    <w:p>
      <w:pPr>
        <w:spacing w:after="120"/>
      </w:pPr>
      <w:r>
        <w:rPr>
          <w:rFonts w:ascii="Calibri" w:hAnsi="Calibri"/>
          <w:i w:val="0"/>
          <w:color w:val="2C2925"/>
          <w:sz w:val="22"/>
        </w:rPr>
        <w:t>Check each source an engine actually reads for local recommendations, and record the state you found it in.</w:t>
      </w:r>
    </w:p>
    <w:tbl>
      <w:tblPr>
        <w:tblStyle w:val="TableGrid"/>
        <w:tblW w:type="auto" w:w="0"/>
        <w:tblLayout w:type="fixed"/>
        <w:tblLook w:firstColumn="1" w:firstRow="1" w:lastColumn="0" w:lastRow="0" w:noHBand="0" w:noVBand="1" w:val="04A0"/>
      </w:tblPr>
      <w:tblGrid>
        <w:gridCol w:w="1928"/>
        <w:gridCol w:w="1928"/>
        <w:gridCol w:w="1928"/>
        <w:gridCol w:w="1928"/>
        <w:gridCol w:w="1928"/>
      </w:tblGrid>
      <w:tr>
        <w:tc>
          <w:tcPr>
            <w:tcW w:type="dxa" w:w="2736"/>
          </w:tcPr>
          <w:p>
            <w:r>
              <w:rPr>
                <w:rFonts w:ascii="Calibri" w:hAnsi="Calibri"/>
                <w:b/>
                <w:color w:val="FA8A11"/>
                <w:sz w:val="19"/>
              </w:rPr>
              <w:t>Source</w:t>
            </w:r>
          </w:p>
        </w:tc>
        <w:tc>
          <w:tcPr>
            <w:tcW w:type="dxa" w:w="1080"/>
          </w:tcPr>
          <w:p>
            <w:r>
              <w:rPr>
                <w:rFonts w:ascii="Calibri" w:hAnsi="Calibri"/>
                <w:b/>
                <w:color w:val="FA8A11"/>
                <w:sz w:val="19"/>
              </w:rPr>
              <w:t>Exists?</w:t>
            </w:r>
          </w:p>
        </w:tc>
        <w:tc>
          <w:tcPr>
            <w:tcW w:type="dxa" w:w="1152"/>
          </w:tcPr>
          <w:p>
            <w:r>
              <w:rPr>
                <w:rFonts w:ascii="Calibri" w:hAnsi="Calibri"/>
                <w:b/>
                <w:color w:val="FA8A11"/>
                <w:sz w:val="19"/>
              </w:rPr>
              <w:t>Claimed?</w:t>
            </w:r>
          </w:p>
        </w:tc>
        <w:tc>
          <w:tcPr>
            <w:tcW w:type="dxa" w:w="1368"/>
          </w:tcPr>
          <w:p>
            <w:r>
              <w:rPr>
                <w:rFonts w:ascii="Calibri" w:hAnsi="Calibri"/>
                <w:b/>
                <w:color w:val="FA8A11"/>
                <w:sz w:val="19"/>
              </w:rPr>
              <w:t>Facts correct?</w:t>
            </w:r>
          </w:p>
        </w:tc>
        <w:tc>
          <w:tcPr>
            <w:tcW w:type="dxa" w:w="3326"/>
          </w:tcPr>
          <w:p>
            <w:r>
              <w:rPr>
                <w:rFonts w:ascii="Calibri" w:hAnsi="Calibri"/>
                <w:b/>
                <w:color w:val="FA8A11"/>
                <w:sz w:val="19"/>
              </w:rPr>
              <w:t>Notes</w:t>
            </w:r>
          </w:p>
        </w:tc>
      </w:tr>
      <w:tr>
        <w:tc>
          <w:tcPr>
            <w:tcW w:type="dxa" w:w="2736"/>
          </w:tcPr>
          <w:p>
            <w:r>
              <w:rPr>
                <w:rFonts w:ascii="Calibri" w:hAnsi="Calibri"/>
                <w:color w:val="2C2925"/>
                <w:sz w:val="19"/>
              </w:rPr>
              <w:t>Google Business Profile</w:t>
            </w:r>
          </w:p>
        </w:tc>
        <w:tc>
          <w:tcPr>
            <w:tcW w:type="dxa" w:w="1080"/>
          </w:tcPr>
          <w:p>
            <w:r>
              <w:rPr>
                <w:rFonts w:ascii="Calibri" w:hAnsi="Calibri"/>
                <w:color w:val="2C2925"/>
                <w:sz w:val="19"/>
              </w:rPr>
            </w:r>
          </w:p>
        </w:tc>
        <w:tc>
          <w:tcPr>
            <w:tcW w:type="dxa" w:w="1152"/>
          </w:tcPr>
          <w:p>
            <w:r>
              <w:rPr>
                <w:rFonts w:ascii="Calibri" w:hAnsi="Calibri"/>
                <w:color w:val="2C2925"/>
                <w:sz w:val="19"/>
              </w:rPr>
            </w:r>
          </w:p>
        </w:tc>
        <w:tc>
          <w:tcPr>
            <w:tcW w:type="dxa" w:w="1368"/>
          </w:tcPr>
          <w:p>
            <w:r>
              <w:rPr>
                <w:rFonts w:ascii="Calibri" w:hAnsi="Calibri"/>
                <w:color w:val="2C2925"/>
                <w:sz w:val="19"/>
              </w:rPr>
            </w:r>
          </w:p>
        </w:tc>
        <w:tc>
          <w:tcPr>
            <w:tcW w:type="dxa" w:w="3326"/>
          </w:tcPr>
          <w:p>
            <w:r>
              <w:rPr>
                <w:rFonts w:ascii="Calibri" w:hAnsi="Calibri"/>
                <w:color w:val="2C2925"/>
                <w:sz w:val="19"/>
              </w:rPr>
            </w:r>
          </w:p>
        </w:tc>
      </w:tr>
      <w:tr>
        <w:tc>
          <w:tcPr>
            <w:tcW w:type="dxa" w:w="2736"/>
          </w:tcPr>
          <w:p>
            <w:r>
              <w:rPr>
                <w:rFonts w:ascii="Calibri" w:hAnsi="Calibri"/>
                <w:color w:val="2C2925"/>
                <w:sz w:val="19"/>
              </w:rPr>
              <w:t>Foursquare listing</w:t>
            </w:r>
          </w:p>
        </w:tc>
        <w:tc>
          <w:tcPr>
            <w:tcW w:type="dxa" w:w="1080"/>
          </w:tcPr>
          <w:p>
            <w:r>
              <w:rPr>
                <w:rFonts w:ascii="Calibri" w:hAnsi="Calibri"/>
                <w:color w:val="2C2925"/>
                <w:sz w:val="19"/>
              </w:rPr>
            </w:r>
          </w:p>
        </w:tc>
        <w:tc>
          <w:tcPr>
            <w:tcW w:type="dxa" w:w="1152"/>
          </w:tcPr>
          <w:p>
            <w:r>
              <w:rPr>
                <w:rFonts w:ascii="Calibri" w:hAnsi="Calibri"/>
                <w:color w:val="2C2925"/>
                <w:sz w:val="19"/>
              </w:rPr>
            </w:r>
          </w:p>
        </w:tc>
        <w:tc>
          <w:tcPr>
            <w:tcW w:type="dxa" w:w="1368"/>
          </w:tcPr>
          <w:p>
            <w:r>
              <w:rPr>
                <w:rFonts w:ascii="Calibri" w:hAnsi="Calibri"/>
                <w:color w:val="2C2925"/>
                <w:sz w:val="19"/>
              </w:rPr>
            </w:r>
          </w:p>
        </w:tc>
        <w:tc>
          <w:tcPr>
            <w:tcW w:type="dxa" w:w="3326"/>
          </w:tcPr>
          <w:p>
            <w:r>
              <w:rPr>
                <w:rFonts w:ascii="Calibri" w:hAnsi="Calibri"/>
                <w:color w:val="2C2925"/>
                <w:sz w:val="19"/>
              </w:rPr>
            </w:r>
          </w:p>
        </w:tc>
      </w:tr>
      <w:tr>
        <w:tc>
          <w:tcPr>
            <w:tcW w:type="dxa" w:w="2736"/>
          </w:tcPr>
          <w:p>
            <w:r>
              <w:rPr>
                <w:rFonts w:ascii="Calibri" w:hAnsi="Calibri"/>
                <w:color w:val="2C2925"/>
                <w:sz w:val="19"/>
              </w:rPr>
              <w:t>Bing Places</w:t>
            </w:r>
          </w:p>
        </w:tc>
        <w:tc>
          <w:tcPr>
            <w:tcW w:type="dxa" w:w="1080"/>
          </w:tcPr>
          <w:p>
            <w:r>
              <w:rPr>
                <w:rFonts w:ascii="Calibri" w:hAnsi="Calibri"/>
                <w:color w:val="2C2925"/>
                <w:sz w:val="19"/>
              </w:rPr>
            </w:r>
          </w:p>
        </w:tc>
        <w:tc>
          <w:tcPr>
            <w:tcW w:type="dxa" w:w="1152"/>
          </w:tcPr>
          <w:p>
            <w:r>
              <w:rPr>
                <w:rFonts w:ascii="Calibri" w:hAnsi="Calibri"/>
                <w:color w:val="2C2925"/>
                <w:sz w:val="19"/>
              </w:rPr>
            </w:r>
          </w:p>
        </w:tc>
        <w:tc>
          <w:tcPr>
            <w:tcW w:type="dxa" w:w="1368"/>
          </w:tcPr>
          <w:p>
            <w:r>
              <w:rPr>
                <w:rFonts w:ascii="Calibri" w:hAnsi="Calibri"/>
                <w:color w:val="2C2925"/>
                <w:sz w:val="19"/>
              </w:rPr>
            </w:r>
          </w:p>
        </w:tc>
        <w:tc>
          <w:tcPr>
            <w:tcW w:type="dxa" w:w="3326"/>
          </w:tcPr>
          <w:p>
            <w:r>
              <w:rPr>
                <w:rFonts w:ascii="Calibri" w:hAnsi="Calibri"/>
                <w:color w:val="2C2925"/>
                <w:sz w:val="19"/>
              </w:rPr>
            </w:r>
          </w:p>
        </w:tc>
      </w:tr>
      <w:tr>
        <w:tc>
          <w:tcPr>
            <w:tcW w:type="dxa" w:w="2736"/>
          </w:tcPr>
          <w:p>
            <w:r>
              <w:rPr>
                <w:rFonts w:ascii="Calibri" w:hAnsi="Calibri"/>
                <w:color w:val="2C2925"/>
                <w:sz w:val="19"/>
              </w:rPr>
              <w:t>Apple Business Connect</w:t>
            </w:r>
          </w:p>
        </w:tc>
        <w:tc>
          <w:tcPr>
            <w:tcW w:type="dxa" w:w="1080"/>
          </w:tcPr>
          <w:p>
            <w:r>
              <w:rPr>
                <w:rFonts w:ascii="Calibri" w:hAnsi="Calibri"/>
                <w:color w:val="2C2925"/>
                <w:sz w:val="19"/>
              </w:rPr>
            </w:r>
          </w:p>
        </w:tc>
        <w:tc>
          <w:tcPr>
            <w:tcW w:type="dxa" w:w="1152"/>
          </w:tcPr>
          <w:p>
            <w:r>
              <w:rPr>
                <w:rFonts w:ascii="Calibri" w:hAnsi="Calibri"/>
                <w:color w:val="2C2925"/>
                <w:sz w:val="19"/>
              </w:rPr>
            </w:r>
          </w:p>
        </w:tc>
        <w:tc>
          <w:tcPr>
            <w:tcW w:type="dxa" w:w="1368"/>
          </w:tcPr>
          <w:p>
            <w:r>
              <w:rPr>
                <w:rFonts w:ascii="Calibri" w:hAnsi="Calibri"/>
                <w:color w:val="2C2925"/>
                <w:sz w:val="19"/>
              </w:rPr>
            </w:r>
          </w:p>
        </w:tc>
        <w:tc>
          <w:tcPr>
            <w:tcW w:type="dxa" w:w="3326"/>
          </w:tcPr>
          <w:p>
            <w:r>
              <w:rPr>
                <w:rFonts w:ascii="Calibri" w:hAnsi="Calibri"/>
                <w:color w:val="2C2925"/>
                <w:sz w:val="19"/>
              </w:rPr>
            </w:r>
          </w:p>
        </w:tc>
      </w:tr>
      <w:tr>
        <w:tc>
          <w:tcPr>
            <w:tcW w:type="dxa" w:w="2736"/>
          </w:tcPr>
          <w:p>
            <w:r>
              <w:rPr>
                <w:rFonts w:ascii="Calibri" w:hAnsi="Calibri"/>
                <w:color w:val="2C2925"/>
                <w:sz w:val="19"/>
              </w:rPr>
              <w:t>Main review platform for the category</w:t>
            </w:r>
          </w:p>
        </w:tc>
        <w:tc>
          <w:tcPr>
            <w:tcW w:type="dxa" w:w="1080"/>
          </w:tcPr>
          <w:p>
            <w:r>
              <w:rPr>
                <w:rFonts w:ascii="Calibri" w:hAnsi="Calibri"/>
                <w:color w:val="2C2925"/>
                <w:sz w:val="19"/>
              </w:rPr>
            </w:r>
          </w:p>
        </w:tc>
        <w:tc>
          <w:tcPr>
            <w:tcW w:type="dxa" w:w="1152"/>
          </w:tcPr>
          <w:p>
            <w:r>
              <w:rPr>
                <w:rFonts w:ascii="Calibri" w:hAnsi="Calibri"/>
                <w:color w:val="2C2925"/>
                <w:sz w:val="19"/>
              </w:rPr>
            </w:r>
          </w:p>
        </w:tc>
        <w:tc>
          <w:tcPr>
            <w:tcW w:type="dxa" w:w="1368"/>
          </w:tcPr>
          <w:p>
            <w:r>
              <w:rPr>
                <w:rFonts w:ascii="Calibri" w:hAnsi="Calibri"/>
                <w:color w:val="2C2925"/>
                <w:sz w:val="19"/>
              </w:rPr>
            </w:r>
          </w:p>
        </w:tc>
        <w:tc>
          <w:tcPr>
            <w:tcW w:type="dxa" w:w="3326"/>
          </w:tcPr>
          <w:p>
            <w:r>
              <w:rPr>
                <w:rFonts w:ascii="Calibri" w:hAnsi="Calibri"/>
                <w:color w:val="2C2925"/>
                <w:sz w:val="19"/>
              </w:rPr>
            </w:r>
          </w:p>
        </w:tc>
      </w:tr>
      <w:tr>
        <w:tc>
          <w:tcPr>
            <w:tcW w:type="dxa" w:w="2736"/>
          </w:tcPr>
          <w:p>
            <w:r>
              <w:rPr>
                <w:rFonts w:ascii="Calibri" w:hAnsi="Calibri"/>
                <w:color w:val="2C2925"/>
                <w:sz w:val="19"/>
              </w:rPr>
              <w:t>Reddit and community mentions</w:t>
            </w:r>
          </w:p>
        </w:tc>
        <w:tc>
          <w:tcPr>
            <w:tcW w:type="dxa" w:w="1080"/>
          </w:tcPr>
          <w:p>
            <w:r>
              <w:rPr>
                <w:rFonts w:ascii="Calibri" w:hAnsi="Calibri"/>
                <w:color w:val="2C2925"/>
                <w:sz w:val="19"/>
              </w:rPr>
            </w:r>
          </w:p>
        </w:tc>
        <w:tc>
          <w:tcPr>
            <w:tcW w:type="dxa" w:w="1152"/>
          </w:tcPr>
          <w:p>
            <w:r>
              <w:rPr>
                <w:rFonts w:ascii="Calibri" w:hAnsi="Calibri"/>
                <w:color w:val="2C2925"/>
                <w:sz w:val="19"/>
              </w:rPr>
            </w:r>
          </w:p>
        </w:tc>
        <w:tc>
          <w:tcPr>
            <w:tcW w:type="dxa" w:w="1368"/>
          </w:tcPr>
          <w:p>
            <w:r>
              <w:rPr>
                <w:rFonts w:ascii="Calibri" w:hAnsi="Calibri"/>
                <w:color w:val="2C2925"/>
                <w:sz w:val="19"/>
              </w:rPr>
            </w:r>
          </w:p>
        </w:tc>
        <w:tc>
          <w:tcPr>
            <w:tcW w:type="dxa" w:w="3326"/>
          </w:tcPr>
          <w:p>
            <w:r>
              <w:rPr>
                <w:rFonts w:ascii="Calibri" w:hAnsi="Calibri"/>
                <w:color w:val="2C2925"/>
                <w:sz w:val="19"/>
              </w:rPr>
            </w:r>
          </w:p>
        </w:tc>
      </w:tr>
      <w:tr>
        <w:tc>
          <w:tcPr>
            <w:tcW w:type="dxa" w:w="2736"/>
          </w:tcPr>
          <w:p>
            <w:r>
              <w:rPr>
                <w:rFonts w:ascii="Calibri" w:hAnsi="Calibri"/>
                <w:color w:val="2C2925"/>
                <w:sz w:val="19"/>
              </w:rPr>
              <w:t>Best of [town] roundups</w:t>
            </w:r>
          </w:p>
        </w:tc>
        <w:tc>
          <w:tcPr>
            <w:tcW w:type="dxa" w:w="1080"/>
          </w:tcPr>
          <w:p>
            <w:r>
              <w:rPr>
                <w:rFonts w:ascii="Calibri" w:hAnsi="Calibri"/>
                <w:color w:val="2C2925"/>
                <w:sz w:val="19"/>
              </w:rPr>
            </w:r>
          </w:p>
        </w:tc>
        <w:tc>
          <w:tcPr>
            <w:tcW w:type="dxa" w:w="1152"/>
          </w:tcPr>
          <w:p>
            <w:r>
              <w:rPr>
                <w:rFonts w:ascii="Calibri" w:hAnsi="Calibri"/>
                <w:color w:val="2C2925"/>
                <w:sz w:val="19"/>
              </w:rPr>
            </w:r>
          </w:p>
        </w:tc>
        <w:tc>
          <w:tcPr>
            <w:tcW w:type="dxa" w:w="1368"/>
          </w:tcPr>
          <w:p>
            <w:r>
              <w:rPr>
                <w:rFonts w:ascii="Calibri" w:hAnsi="Calibri"/>
                <w:color w:val="2C2925"/>
                <w:sz w:val="19"/>
              </w:rPr>
            </w:r>
          </w:p>
        </w:tc>
        <w:tc>
          <w:tcPr>
            <w:tcW w:type="dxa" w:w="3326"/>
          </w:tcPr>
          <w:p>
            <w:r>
              <w:rPr>
                <w:rFonts w:ascii="Calibri" w:hAnsi="Calibri"/>
                <w:color w:val="2C2925"/>
                <w:sz w:val="19"/>
              </w:rPr>
            </w:r>
          </w:p>
        </w:tc>
      </w:tr>
      <w:tr>
        <w:tc>
          <w:tcPr>
            <w:tcW w:type="dxa" w:w="2736"/>
          </w:tcPr>
          <w:p>
            <w:r>
              <w:rPr>
                <w:rFonts w:ascii="Calibri" w:hAnsi="Calibri"/>
                <w:color w:val="2C2925"/>
                <w:sz w:val="19"/>
              </w:rPr>
              <w:t>Bing index (site verified?)</w:t>
            </w:r>
          </w:p>
        </w:tc>
        <w:tc>
          <w:tcPr>
            <w:tcW w:type="dxa" w:w="1080"/>
          </w:tcPr>
          <w:p>
            <w:r>
              <w:rPr>
                <w:rFonts w:ascii="Calibri" w:hAnsi="Calibri"/>
                <w:color w:val="2C2925"/>
                <w:sz w:val="19"/>
              </w:rPr>
            </w:r>
          </w:p>
        </w:tc>
        <w:tc>
          <w:tcPr>
            <w:tcW w:type="dxa" w:w="1152"/>
          </w:tcPr>
          <w:p>
            <w:r>
              <w:rPr>
                <w:rFonts w:ascii="Calibri" w:hAnsi="Calibri"/>
                <w:color w:val="2C2925"/>
                <w:sz w:val="19"/>
              </w:rPr>
            </w:r>
          </w:p>
        </w:tc>
        <w:tc>
          <w:tcPr>
            <w:tcW w:type="dxa" w:w="1368"/>
          </w:tcPr>
          <w:p>
            <w:r>
              <w:rPr>
                <w:rFonts w:ascii="Calibri" w:hAnsi="Calibri"/>
                <w:color w:val="2C2925"/>
                <w:sz w:val="19"/>
              </w:rPr>
            </w:r>
          </w:p>
        </w:tc>
        <w:tc>
          <w:tcPr>
            <w:tcW w:type="dxa" w:w="3326"/>
          </w:tcPr>
          <w:p>
            <w:r>
              <w:rPr>
                <w:rFonts w:ascii="Calibri" w:hAnsi="Calibri"/>
                <w:color w:val="2C2925"/>
                <w:sz w:val="19"/>
              </w:rPr>
            </w:r>
          </w:p>
        </w:tc>
      </w:tr>
    </w:tbl>
    <w:p>
      <w:pPr>
        <w:spacing w:after="120"/>
      </w:pPr>
    </w:p>
    <w:p>
      <w:pPr>
        <w:spacing w:after="120"/>
      </w:pPr>
      <w:r>
        <w:rPr>
          <w:rFonts w:ascii="Calibri" w:hAnsi="Calibri"/>
          <w:i/>
          <w:color w:val="2C2925"/>
          <w:sz w:val="22"/>
        </w:rPr>
        <w:t>Foursquare deserves particular attention. It supplies a large share of the local businesses ChatGPT surfaces, and most owners have never heard of it, which makes it one of the fastest wins available.</w:t>
      </w:r>
    </w:p>
    <w:p>
      <w:pPr>
        <w:spacing w:before="200" w:after="80"/>
      </w:pPr>
      <w:r>
        <w:rPr>
          <w:rFonts w:ascii="Georgia" w:hAnsi="Georgia"/>
          <w:b/>
          <w:color w:val="FA8A11"/>
          <w:sz w:val="28"/>
        </w:rPr>
        <w:t>Step 6 - The prioritised fix list</w:t>
      </w:r>
    </w:p>
    <w:p>
      <w:pPr>
        <w:spacing w:after="120"/>
      </w:pPr>
      <w:r>
        <w:rPr>
          <w:rFonts w:ascii="Calibri" w:hAnsi="Calibri"/>
          <w:i w:val="0"/>
          <w:color w:val="2C2925"/>
          <w:sz w:val="22"/>
        </w:rPr>
        <w:t>Order by impact, not by ease. Off-site work and entity consistency lead, because that is where the power sits. On-site follows, because it delivers the fastest visible wins.</w:t>
      </w:r>
    </w:p>
    <w:p>
      <w:pPr>
        <w:spacing w:after="60"/>
      </w:pPr>
      <w:r>
        <w:rPr>
          <w:rFonts w:ascii="Calibri" w:hAnsi="Calibri"/>
          <w:b/>
          <w:color w:val="13100E"/>
          <w:sz w:val="22"/>
        </w:rPr>
        <w:t xml:space="preserve">1.  </w:t>
      </w:r>
      <w:r>
        <w:rPr>
          <w:rFonts w:ascii="Calibri" w:hAnsi="Calibri"/>
          <w:color w:val="8A7A6A"/>
          <w:sz w:val="22"/>
        </w:rPr>
        <w:t>__________________________</w:t>
      </w:r>
    </w:p>
    <w:p>
      <w:pPr>
        <w:spacing w:after="60"/>
      </w:pPr>
      <w:r>
        <w:rPr>
          <w:rFonts w:ascii="Calibri" w:hAnsi="Calibri"/>
          <w:b/>
          <w:color w:val="13100E"/>
          <w:sz w:val="22"/>
        </w:rPr>
        <w:t xml:space="preserve">2.  </w:t>
      </w:r>
      <w:r>
        <w:rPr>
          <w:rFonts w:ascii="Calibri" w:hAnsi="Calibri"/>
          <w:color w:val="8A7A6A"/>
          <w:sz w:val="22"/>
        </w:rPr>
        <w:t>__________________________</w:t>
      </w:r>
    </w:p>
    <w:p>
      <w:pPr>
        <w:spacing w:after="60"/>
      </w:pPr>
      <w:r>
        <w:rPr>
          <w:rFonts w:ascii="Calibri" w:hAnsi="Calibri"/>
          <w:b/>
          <w:color w:val="13100E"/>
          <w:sz w:val="22"/>
        </w:rPr>
        <w:t xml:space="preserve">3.  </w:t>
      </w:r>
      <w:r>
        <w:rPr>
          <w:rFonts w:ascii="Calibri" w:hAnsi="Calibri"/>
          <w:color w:val="8A7A6A"/>
          <w:sz w:val="22"/>
        </w:rPr>
        <w:t>__________________________</w:t>
      </w:r>
    </w:p>
    <w:p>
      <w:pPr>
        <w:spacing w:after="60"/>
      </w:pPr>
      <w:r>
        <w:rPr>
          <w:rFonts w:ascii="Calibri" w:hAnsi="Calibri"/>
          <w:b/>
          <w:color w:val="13100E"/>
          <w:sz w:val="22"/>
        </w:rPr>
        <w:t xml:space="preserve">4.  </w:t>
      </w:r>
      <w:r>
        <w:rPr>
          <w:rFonts w:ascii="Calibri" w:hAnsi="Calibri"/>
          <w:color w:val="8A7A6A"/>
          <w:sz w:val="22"/>
        </w:rPr>
        <w:t>__________________________</w:t>
      </w:r>
    </w:p>
    <w:p>
      <w:pPr>
        <w:spacing w:after="60"/>
      </w:pPr>
      <w:r>
        <w:rPr>
          <w:rFonts w:ascii="Calibri" w:hAnsi="Calibri"/>
          <w:b/>
          <w:color w:val="13100E"/>
          <w:sz w:val="22"/>
        </w:rPr>
        <w:t xml:space="preserve">5.  </w:t>
      </w:r>
      <w:r>
        <w:rPr>
          <w:rFonts w:ascii="Calibri" w:hAnsi="Calibri"/>
          <w:color w:val="8A7A6A"/>
          <w:sz w:val="22"/>
        </w:rPr>
        <w:t>__________________________</w:t>
      </w:r>
    </w:p>
    <w:p>
      <w:pPr>
        <w:spacing w:after="60"/>
      </w:pPr>
      <w:r>
        <w:rPr>
          <w:rFonts w:ascii="Calibri" w:hAnsi="Calibri"/>
          <w:b/>
          <w:color w:val="13100E"/>
          <w:sz w:val="22"/>
        </w:rPr>
        <w:t xml:space="preserve">6.  </w:t>
      </w:r>
      <w:r>
        <w:rPr>
          <w:rFonts w:ascii="Calibri" w:hAnsi="Calibri"/>
          <w:color w:val="8A7A6A"/>
          <w:sz w:val="22"/>
        </w:rPr>
        <w:t>__________________________</w:t>
      </w:r>
    </w:p>
    <w:p>
      <w:pPr>
        <w:spacing w:after="60"/>
      </w:pPr>
      <w:r>
        <w:rPr>
          <w:rFonts w:ascii="Calibri" w:hAnsi="Calibri"/>
          <w:b/>
          <w:color w:val="13100E"/>
          <w:sz w:val="22"/>
        </w:rPr>
        <w:t xml:space="preserve">7.  </w:t>
      </w:r>
      <w:r>
        <w:rPr>
          <w:rFonts w:ascii="Calibri" w:hAnsi="Calibri"/>
          <w:color w:val="8A7A6A"/>
          <w:sz w:val="22"/>
        </w:rPr>
        <w:t>__________________________</w:t>
      </w:r>
    </w:p>
    <w:p>
      <w:pPr>
        <w:spacing w:before="200" w:after="80"/>
      </w:pPr>
      <w:r>
        <w:rPr>
          <w:rFonts w:ascii="Georgia" w:hAnsi="Georgia"/>
          <w:b/>
          <w:color w:val="FA8A11"/>
          <w:sz w:val="28"/>
        </w:rPr>
        <w:t>Step 7 - The one-page client summary</w:t>
      </w:r>
    </w:p>
    <w:p>
      <w:pPr>
        <w:spacing w:after="120"/>
      </w:pPr>
      <w:r>
        <w:rPr>
          <w:rFonts w:ascii="Calibri" w:hAnsi="Calibri"/>
          <w:i w:val="0"/>
          <w:color w:val="2C2925"/>
          <w:sz w:val="22"/>
        </w:rPr>
        <w:t>Written in plain language, for a busy owner who will give it five minutes. Prompt 4 in the Prompt Pack drafts this from your findings; you then edit it into your own voice.</w:t>
      </w:r>
    </w:p>
    <w:p>
      <w:pPr>
        <w:spacing w:after="60"/>
      </w:pPr>
      <w:r>
        <w:rPr>
          <w:rFonts w:ascii="Calibri" w:hAnsi="Calibri"/>
          <w:b/>
          <w:color w:val="13100E"/>
          <w:sz w:val="22"/>
        </w:rPr>
        <w:t xml:space="preserve">Where you stand today:  </w:t>
      </w:r>
      <w:r>
        <w:rPr>
          <w:rFonts w:ascii="Calibri" w:hAnsi="Calibri"/>
          <w:color w:val="8A7A6A"/>
          <w:sz w:val="22"/>
        </w:rPr>
      </w:r>
    </w:p>
    <w:p>
      <w:pPr>
        <w:spacing w:after="60"/>
      </w:pPr>
      <w:r>
        <w:rPr>
          <w:rFonts w:ascii="Calibri" w:hAnsi="Calibri"/>
          <w:b/>
          <w:color w:val="13100E"/>
          <w:sz w:val="22"/>
        </w:rPr>
        <w:t xml:space="preserve">  </w:t>
      </w:r>
      <w:r>
        <w:rPr>
          <w:rFonts w:ascii="Calibri" w:hAnsi="Calibri"/>
          <w:color w:val="8A7A6A"/>
          <w:sz w:val="22"/>
        </w:rPr>
        <w:t>________________________________________________________________</w:t>
      </w:r>
    </w:p>
    <w:p>
      <w:pPr>
        <w:spacing w:after="60"/>
      </w:pPr>
      <w:r>
        <w:rPr>
          <w:rFonts w:ascii="Calibri" w:hAnsi="Calibri"/>
          <w:b/>
          <w:color w:val="13100E"/>
          <w:sz w:val="22"/>
        </w:rPr>
        <w:t xml:space="preserve">  </w:t>
      </w:r>
      <w:r>
        <w:rPr>
          <w:rFonts w:ascii="Calibri" w:hAnsi="Calibri"/>
          <w:color w:val="8A7A6A"/>
          <w:sz w:val="22"/>
        </w:rPr>
        <w:t>________________________________________________________________</w:t>
      </w:r>
    </w:p>
    <w:p>
      <w:pPr>
        <w:spacing w:after="60"/>
      </w:pPr>
      <w:r>
        <w:rPr>
          <w:rFonts w:ascii="Calibri" w:hAnsi="Calibri"/>
          <w:b/>
          <w:color w:val="13100E"/>
          <w:sz w:val="22"/>
        </w:rPr>
        <w:t xml:space="preserve">Who is being recommended instead:  </w:t>
      </w:r>
      <w:r>
        <w:rPr>
          <w:rFonts w:ascii="Calibri" w:hAnsi="Calibri"/>
          <w:color w:val="8A7A6A"/>
          <w:sz w:val="22"/>
        </w:rPr>
      </w:r>
    </w:p>
    <w:p>
      <w:pPr>
        <w:spacing w:after="60"/>
      </w:pPr>
      <w:r>
        <w:rPr>
          <w:rFonts w:ascii="Calibri" w:hAnsi="Calibri"/>
          <w:b/>
          <w:color w:val="13100E"/>
          <w:sz w:val="22"/>
        </w:rPr>
        <w:t xml:space="preserve">  </w:t>
      </w:r>
      <w:r>
        <w:rPr>
          <w:rFonts w:ascii="Calibri" w:hAnsi="Calibri"/>
          <w:color w:val="8A7A6A"/>
          <w:sz w:val="22"/>
        </w:rPr>
        <w:t>________________________________________________________________</w:t>
      </w:r>
    </w:p>
    <w:p>
      <w:pPr>
        <w:spacing w:after="60"/>
      </w:pPr>
      <w:r>
        <w:rPr>
          <w:rFonts w:ascii="Calibri" w:hAnsi="Calibri"/>
          <w:b/>
          <w:color w:val="13100E"/>
          <w:sz w:val="22"/>
        </w:rPr>
        <w:t xml:space="preserve">  </w:t>
      </w:r>
      <w:r>
        <w:rPr>
          <w:rFonts w:ascii="Calibri" w:hAnsi="Calibri"/>
          <w:color w:val="8A7A6A"/>
          <w:sz w:val="22"/>
        </w:rPr>
        <w:t>________________________________________________________________</w:t>
      </w:r>
    </w:p>
    <w:p>
      <w:pPr>
        <w:spacing w:after="60"/>
      </w:pPr>
      <w:r>
        <w:rPr>
          <w:rFonts w:ascii="Calibri" w:hAnsi="Calibri"/>
          <w:b/>
          <w:color w:val="13100E"/>
          <w:sz w:val="22"/>
        </w:rPr>
        <w:t xml:space="preserve">The three things we would fix first:  </w:t>
      </w:r>
      <w:r>
        <w:rPr>
          <w:rFonts w:ascii="Calibri" w:hAnsi="Calibri"/>
          <w:color w:val="8A7A6A"/>
          <w:sz w:val="22"/>
        </w:rPr>
      </w:r>
    </w:p>
    <w:p>
      <w:pPr>
        <w:spacing w:after="60"/>
      </w:pPr>
      <w:r>
        <w:rPr>
          <w:rFonts w:ascii="Calibri" w:hAnsi="Calibri"/>
          <w:b/>
          <w:color w:val="13100E"/>
          <w:sz w:val="22"/>
        </w:rPr>
        <w:t xml:space="preserve">  </w:t>
      </w:r>
      <w:r>
        <w:rPr>
          <w:rFonts w:ascii="Calibri" w:hAnsi="Calibri"/>
          <w:color w:val="8A7A6A"/>
          <w:sz w:val="22"/>
        </w:rPr>
        <w:t>________________________________________________________________</w:t>
      </w:r>
    </w:p>
    <w:p>
      <w:pPr>
        <w:spacing w:after="60"/>
      </w:pPr>
      <w:r>
        <w:rPr>
          <w:rFonts w:ascii="Calibri" w:hAnsi="Calibri"/>
          <w:b/>
          <w:color w:val="13100E"/>
          <w:sz w:val="22"/>
        </w:rPr>
        <w:t xml:space="preserve">  </w:t>
      </w:r>
      <w:r>
        <w:rPr>
          <w:rFonts w:ascii="Calibri" w:hAnsi="Calibri"/>
          <w:color w:val="8A7A6A"/>
          <w:sz w:val="22"/>
        </w:rPr>
        <w:t>________________________________________________________________</w:t>
      </w:r>
    </w:p>
    <w:p>
      <w:pPr>
        <w:spacing w:after="60"/>
      </w:pPr>
      <w:r>
        <w:rPr>
          <w:rFonts w:ascii="Calibri" w:hAnsi="Calibri"/>
          <w:b/>
          <w:color w:val="13100E"/>
          <w:sz w:val="22"/>
        </w:rPr>
        <w:t xml:space="preserve">  </w:t>
      </w:r>
      <w:r>
        <w:rPr>
          <w:rFonts w:ascii="Calibri" w:hAnsi="Calibri"/>
          <w:color w:val="8A7A6A"/>
          <w:sz w:val="22"/>
        </w:rPr>
        <w:t>________________________________________________________________</w:t>
      </w:r>
    </w:p>
    <w:p>
      <w:pPr>
        <w:spacing w:after="60"/>
      </w:pPr>
      <w:r>
        <w:rPr>
          <w:rFonts w:ascii="Calibri" w:hAnsi="Calibri"/>
          <w:b/>
          <w:color w:val="13100E"/>
          <w:sz w:val="22"/>
        </w:rPr>
        <w:t xml:space="preserve">What we would expect in 60 to 90 days:  </w:t>
      </w:r>
      <w:r>
        <w:rPr>
          <w:rFonts w:ascii="Calibri" w:hAnsi="Calibri"/>
          <w:color w:val="8A7A6A"/>
          <w:sz w:val="22"/>
        </w:rPr>
      </w:r>
    </w:p>
    <w:p>
      <w:pPr>
        <w:spacing w:after="60"/>
      </w:pPr>
      <w:r>
        <w:rPr>
          <w:rFonts w:ascii="Calibri" w:hAnsi="Calibri"/>
          <w:b/>
          <w:color w:val="13100E"/>
          <w:sz w:val="22"/>
        </w:rPr>
        <w:t xml:space="preserve">  </w:t>
      </w:r>
      <w:r>
        <w:rPr>
          <w:rFonts w:ascii="Calibri" w:hAnsi="Calibri"/>
          <w:color w:val="8A7A6A"/>
          <w:sz w:val="22"/>
        </w:rPr>
        <w:t>________________________________________________________________</w:t>
      </w:r>
    </w:p>
    <w:p>
      <w:pPr>
        <w:spacing w:after="60"/>
      </w:pPr>
      <w:r>
        <w:rPr>
          <w:rFonts w:ascii="Calibri" w:hAnsi="Calibri"/>
          <w:b/>
          <w:color w:val="13100E"/>
          <w:sz w:val="22"/>
        </w:rPr>
        <w:t xml:space="preserve">  </w:t>
      </w:r>
      <w:r>
        <w:rPr>
          <w:rFonts w:ascii="Calibri" w:hAnsi="Calibri"/>
          <w:color w:val="8A7A6A"/>
          <w:sz w:val="22"/>
        </w:rPr>
        <w:t>________________________________________________________________</w:t>
      </w:r>
    </w:p>
    <w:p>
      <w:pPr>
        <w:spacing w:before="200" w:after="80"/>
      </w:pPr>
      <w:r>
        <w:rPr>
          <w:rFonts w:ascii="Georgia" w:hAnsi="Georgia"/>
          <w:b/>
          <w:color w:val="FA8A11"/>
          <w:sz w:val="28"/>
        </w:rPr>
        <w:t>The honesty line</w:t>
      </w:r>
    </w:p>
    <w:p>
      <w:pPr>
        <w:spacing w:after="120"/>
      </w:pPr>
      <w:r>
        <w:rPr>
          <w:rFonts w:ascii="Calibri" w:hAnsi="Calibri"/>
          <w:i w:val="0"/>
          <w:color w:val="2C2925"/>
          <w:sz w:val="22"/>
        </w:rPr>
        <w:t>Write this into every report and say it out loud in every meeting. You do not control the AI engines. You promise the agreed work, your expertise, and honest measurement. You never promise a specific ranking or that the AI will name the client. Typical first citations appear in roughly two to eight weeks, and meaningful movement over three to six months, but none of that is a guarantee.</w:t>
      </w:r>
    </w:p>
    <w:p>
      <w:pPr>
        <w:spacing w:before="240"/>
      </w:pPr>
      <w:r>
        <w:rPr>
          <w:rFonts w:ascii="Calibri" w:hAnsi="Calibri"/>
          <w:i/>
          <w:color w:val="8A7A6A"/>
          <w:sz w:val="18"/>
        </w:rPr>
        <w:t>Keep this filled-in file. It is your month-zero baseline, and every monthly report you send this client is measured against it. Re-run it under identical conditions or the comparison means nothing.</w:t>
      </w:r>
    </w:p>
    <w:sectPr w:rsidR="00FC693F" w:rsidRPr="0006063C" w:rsidSect="00034616">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C2925"/>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