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avs-monthly-client-report</w:t>
      </w:r>
    </w:p>
    <w:p>
      <w:pPr>
        <w:spacing w:after="40"/>
      </w:pPr>
      <w:r>
        <w:rPr>
          <w:rFonts w:ascii="Georgia" w:hAnsi="Georgia"/>
          <w:b/>
          <w:color w:val="13100E"/>
          <w:sz w:val="48"/>
        </w:rPr>
        <w:t>The Monthly Client Report</w:t>
      </w:r>
    </w:p>
    <w:p>
      <w:pPr>
        <w:spacing w:after="200"/>
      </w:pPr>
      <w:r>
        <w:rPr>
          <w:rFonts w:ascii="Calibri" w:hAnsi="Calibri"/>
          <w:color w:val="8A7A6A"/>
          <w:sz w:val="22"/>
        </w:rPr>
        <w:t>The AI Visibility Service - IdeasRepay Blueprint #19</w:t>
      </w:r>
    </w:p>
    <w:p>
      <w:pPr>
        <w:spacing w:after="200"/>
      </w:pPr>
      <w:r>
        <w:rPr>
          <w:rFonts w:ascii="Calibri" w:hAnsi="Calibri"/>
          <w:color w:val="2C2925"/>
          <w:sz w:val="22"/>
        </w:rPr>
        <w:t>This is the report that keeps the retainer. Clients do not churn because the work stopped; they churn because they forgot it was working. Each month you show concrete, question-by-question movement on the AI's answers, in plain language. Fill it in, drop in the screenshots, and send it every single month.</w:t>
      </w:r>
    </w:p>
    <w:p>
      <w:pPr>
        <w:spacing w:before="200" w:after="80"/>
      </w:pPr>
      <w:r>
        <w:rPr>
          <w:rFonts w:ascii="Georgia" w:hAnsi="Georgia"/>
          <w:b/>
          <w:color w:val="FA8A11"/>
          <w:sz w:val="28"/>
        </w:rPr>
        <w:t>Header</w:t>
      </w:r>
    </w:p>
    <w:p>
      <w:pPr>
        <w:spacing w:after="60"/>
      </w:pPr>
      <w:r>
        <w:rPr>
          <w:rFonts w:ascii="Calibri" w:hAnsi="Calibri"/>
          <w:b/>
          <w:color w:val="13100E"/>
          <w:sz w:val="22"/>
        </w:rPr>
        <w:t xml:space="preserve">Client:  </w:t>
      </w:r>
      <w:r>
        <w:rPr>
          <w:rFonts w:ascii="Calibri" w:hAnsi="Calibri"/>
          <w:color w:val="8A7A6A"/>
          <w:sz w:val="22"/>
        </w:rPr>
        <w:t>__________________________</w:t>
      </w:r>
    </w:p>
    <w:p>
      <w:pPr>
        <w:spacing w:after="60"/>
      </w:pPr>
      <w:r>
        <w:rPr>
          <w:rFonts w:ascii="Calibri" w:hAnsi="Calibri"/>
          <w:b/>
          <w:color w:val="13100E"/>
          <w:sz w:val="22"/>
        </w:rPr>
        <w:t xml:space="preserve">Reporting month:  </w:t>
      </w:r>
      <w:r>
        <w:rPr>
          <w:rFonts w:ascii="Calibri" w:hAnsi="Calibri"/>
          <w:color w:val="8A7A6A"/>
          <w:sz w:val="22"/>
        </w:rPr>
        <w:t>__________________________</w:t>
      </w:r>
    </w:p>
    <w:p>
      <w:pPr>
        <w:spacing w:after="60"/>
      </w:pPr>
      <w:r>
        <w:rPr>
          <w:rFonts w:ascii="Calibri" w:hAnsi="Calibri"/>
          <w:b/>
          <w:color w:val="13100E"/>
          <w:sz w:val="22"/>
        </w:rPr>
        <w:t xml:space="preserve">Prepared by:  </w:t>
      </w:r>
      <w:r>
        <w:rPr>
          <w:rFonts w:ascii="Calibri" w:hAnsi="Calibri"/>
          <w:color w:val="8A7A6A"/>
          <w:sz w:val="22"/>
        </w:rPr>
        <w:t>__________________________</w:t>
      </w:r>
    </w:p>
    <w:p>
      <w:pPr>
        <w:spacing w:after="60"/>
      </w:pPr>
      <w:r>
        <w:rPr>
          <w:rFonts w:ascii="Calibri" w:hAnsi="Calibri"/>
          <w:b/>
          <w:color w:val="13100E"/>
          <w:sz w:val="22"/>
        </w:rPr>
        <w:t xml:space="preserve">Engines tracked:  </w:t>
      </w:r>
      <w:r>
        <w:rPr>
          <w:rFonts w:ascii="Calibri" w:hAnsi="Calibri"/>
          <w:color w:val="8A7A6A"/>
          <w:sz w:val="22"/>
        </w:rPr>
        <w:t>ChatGPT   Perplexity   Google AI Overviews   Gemini</w:t>
      </w:r>
    </w:p>
    <w:p>
      <w:pPr>
        <w:spacing w:before="200" w:after="80"/>
      </w:pPr>
      <w:r>
        <w:rPr>
          <w:rFonts w:ascii="Georgia" w:hAnsi="Georgia"/>
          <w:b/>
          <w:color w:val="FA8A11"/>
          <w:sz w:val="28"/>
        </w:rPr>
        <w:t>The Scoreboard - Before vs Now</w:t>
      </w:r>
    </w:p>
    <w:p>
      <w:pPr>
        <w:spacing w:after="120"/>
      </w:pPr>
      <w:r>
        <w:rPr>
          <w:rFonts w:ascii="Calibri" w:hAnsi="Calibri"/>
          <w:i w:val="0"/>
          <w:color w:val="2C2925"/>
          <w:sz w:val="22"/>
        </w:rPr>
        <w:t>For each key question you track, show who the AI named three months ago versus today. This is the whole point of the report; make it impossible to miss the progress.</w:t>
      </w:r>
    </w:p>
    <w:p>
      <w:pPr>
        <w:spacing w:after="60"/>
        <w:ind w:left="259"/>
      </w:pPr>
      <w:r>
        <w:rPr>
          <w:rFonts w:ascii="Calibri" w:hAnsi="Calibri"/>
          <w:color w:val="FA8A11"/>
          <w:sz w:val="22"/>
        </w:rPr>
        <w:t xml:space="preserve">-  </w:t>
      </w:r>
      <w:r>
        <w:rPr>
          <w:rFonts w:ascii="Calibri" w:hAnsi="Calibri"/>
          <w:color w:val="2C2925"/>
          <w:sz w:val="22"/>
        </w:rPr>
        <w:t>Question  |  Engine  |  Named 3 months ago  |  Named today  |  Change</w:t>
      </w:r>
    </w:p>
    <w:p>
      <w:pPr>
        <w:spacing w:after="60"/>
      </w:pPr>
      <w:r>
        <w:rPr>
          <w:rFonts w:ascii="Calibri" w:hAnsi="Calibri"/>
          <w:b/>
          <w:color w:val="13100E"/>
          <w:sz w:val="22"/>
        </w:rPr>
        <w:t xml:space="preserve">1.  </w:t>
      </w:r>
      <w:r>
        <w:rPr>
          <w:rFonts w:ascii="Calibri" w:hAnsi="Calibri"/>
          <w:color w:val="8A7A6A"/>
          <w:sz w:val="22"/>
        </w:rPr>
        <w:t>____________  |  _______  |  ____________  |  ___________  |  ______</w:t>
      </w:r>
    </w:p>
    <w:p>
      <w:pPr>
        <w:spacing w:after="60"/>
      </w:pPr>
      <w:r>
        <w:rPr>
          <w:rFonts w:ascii="Calibri" w:hAnsi="Calibri"/>
          <w:b/>
          <w:color w:val="13100E"/>
          <w:sz w:val="22"/>
        </w:rPr>
        <w:t xml:space="preserve">2.  </w:t>
      </w:r>
      <w:r>
        <w:rPr>
          <w:rFonts w:ascii="Calibri" w:hAnsi="Calibri"/>
          <w:color w:val="8A7A6A"/>
          <w:sz w:val="22"/>
        </w:rPr>
        <w:t>____________  |  _______  |  ____________  |  ___________  |  ______</w:t>
      </w:r>
    </w:p>
    <w:p>
      <w:pPr>
        <w:spacing w:after="60"/>
      </w:pPr>
      <w:r>
        <w:rPr>
          <w:rFonts w:ascii="Calibri" w:hAnsi="Calibri"/>
          <w:b/>
          <w:color w:val="13100E"/>
          <w:sz w:val="22"/>
        </w:rPr>
        <w:t xml:space="preserve">3.  </w:t>
      </w:r>
      <w:r>
        <w:rPr>
          <w:rFonts w:ascii="Calibri" w:hAnsi="Calibri"/>
          <w:color w:val="8A7A6A"/>
          <w:sz w:val="22"/>
        </w:rPr>
        <w:t>____________  |  _______  |  ____________  |  ___________  |  ______</w:t>
      </w:r>
    </w:p>
    <w:p>
      <w:pPr>
        <w:spacing w:after="60"/>
      </w:pPr>
      <w:r>
        <w:rPr>
          <w:rFonts w:ascii="Calibri" w:hAnsi="Calibri"/>
          <w:b/>
          <w:color w:val="13100E"/>
          <w:sz w:val="22"/>
        </w:rPr>
        <w:t xml:space="preserve">4.  </w:t>
      </w:r>
      <w:r>
        <w:rPr>
          <w:rFonts w:ascii="Calibri" w:hAnsi="Calibri"/>
          <w:color w:val="8A7A6A"/>
          <w:sz w:val="22"/>
        </w:rPr>
        <w:t>____________  |  _______  |  ____________  |  ___________  |  ______</w:t>
      </w:r>
    </w:p>
    <w:p>
      <w:pPr>
        <w:spacing w:after="60"/>
      </w:pPr>
      <w:r>
        <w:rPr>
          <w:rFonts w:ascii="Calibri" w:hAnsi="Calibri"/>
          <w:b/>
          <w:color w:val="13100E"/>
          <w:sz w:val="22"/>
        </w:rPr>
        <w:t xml:space="preserve">5.  </w:t>
      </w:r>
      <w:r>
        <w:rPr>
          <w:rFonts w:ascii="Calibri" w:hAnsi="Calibri"/>
          <w:color w:val="8A7A6A"/>
          <w:sz w:val="22"/>
        </w:rPr>
        <w:t>____________  |  _______  |  ____________  |  ___________  |  ______</w:t>
      </w:r>
    </w:p>
    <w:p>
      <w:pPr>
        <w:spacing w:after="60"/>
      </w:pPr>
      <w:r>
        <w:rPr>
          <w:rFonts w:ascii="Calibri" w:hAnsi="Calibri"/>
          <w:b/>
          <w:color w:val="13100E"/>
          <w:sz w:val="22"/>
        </w:rPr>
        <w:t xml:space="preserve">Share of model this month:  </w:t>
      </w:r>
      <w:r>
        <w:rPr>
          <w:rFonts w:ascii="Calibri" w:hAnsi="Calibri"/>
          <w:color w:val="8A7A6A"/>
          <w:sz w:val="22"/>
        </w:rPr>
        <w:t>____ / ____ questions now name the client (last month: ____ / ____)</w:t>
      </w:r>
    </w:p>
    <w:p>
      <w:pPr>
        <w:spacing w:before="200" w:after="80"/>
      </w:pPr>
      <w:r>
        <w:rPr>
          <w:rFonts w:ascii="Georgia" w:hAnsi="Georgia"/>
          <w:b/>
          <w:color w:val="FA8A11"/>
          <w:sz w:val="28"/>
        </w:rPr>
        <w:t>Proof (paste the AI answers)</w:t>
      </w:r>
    </w:p>
    <w:p>
      <w:pPr>
        <w:spacing w:after="120"/>
      </w:pPr>
      <w:r>
        <w:rPr>
          <w:rFonts w:ascii="Calibri" w:hAnsi="Calibri"/>
          <w:i w:val="0"/>
          <w:color w:val="2C2925"/>
          <w:sz w:val="22"/>
        </w:rPr>
        <w:t>Screenshot each engine's answer this month and paste it below, beside last month's. The visible change from a competitor's name to the client's name is the most persuasive thing in the report.</w:t>
      </w:r>
    </w:p>
    <w:p>
      <w:pPr>
        <w:spacing w:after="60"/>
      </w:pPr>
      <w:r>
        <w:rPr>
          <w:rFonts w:ascii="Calibri" w:hAnsi="Calibri"/>
          <w:b/>
          <w:color w:val="13100E"/>
          <w:sz w:val="22"/>
        </w:rPr>
        <w:t xml:space="preserve">Question 1 - before:  </w:t>
      </w:r>
      <w:r>
        <w:rPr>
          <w:rFonts w:ascii="Calibri" w:hAnsi="Calibri"/>
          <w:color w:val="8A7A6A"/>
          <w:sz w:val="22"/>
        </w:rPr>
        <w:t>[ paste screenshot ]</w:t>
      </w:r>
    </w:p>
    <w:p>
      <w:pPr>
        <w:spacing w:after="60"/>
      </w:pPr>
      <w:r>
        <w:rPr>
          <w:rFonts w:ascii="Calibri" w:hAnsi="Calibri"/>
          <w:b/>
          <w:color w:val="13100E"/>
          <w:sz w:val="22"/>
        </w:rPr>
        <w:t xml:space="preserve">Question 1 - now:  </w:t>
      </w:r>
      <w:r>
        <w:rPr>
          <w:rFonts w:ascii="Calibri" w:hAnsi="Calibri"/>
          <w:color w:val="8A7A6A"/>
          <w:sz w:val="22"/>
        </w:rPr>
        <w:t>[ paste screenshot ]</w:t>
      </w:r>
    </w:p>
    <w:p>
      <w:pPr>
        <w:spacing w:after="60"/>
      </w:pPr>
      <w:r>
        <w:rPr>
          <w:rFonts w:ascii="Calibri" w:hAnsi="Calibri"/>
          <w:b/>
          <w:color w:val="13100E"/>
          <w:sz w:val="22"/>
        </w:rPr>
        <w:t xml:space="preserve">Question 2 - before:  </w:t>
      </w:r>
      <w:r>
        <w:rPr>
          <w:rFonts w:ascii="Calibri" w:hAnsi="Calibri"/>
          <w:color w:val="8A7A6A"/>
          <w:sz w:val="22"/>
        </w:rPr>
        <w:t>[ paste screenshot ]</w:t>
      </w:r>
    </w:p>
    <w:p>
      <w:pPr>
        <w:spacing w:after="60"/>
      </w:pPr>
      <w:r>
        <w:rPr>
          <w:rFonts w:ascii="Calibri" w:hAnsi="Calibri"/>
          <w:b/>
          <w:color w:val="13100E"/>
          <w:sz w:val="22"/>
        </w:rPr>
        <w:t xml:space="preserve">Question 2 - now:  </w:t>
      </w:r>
      <w:r>
        <w:rPr>
          <w:rFonts w:ascii="Calibri" w:hAnsi="Calibri"/>
          <w:color w:val="8A7A6A"/>
          <w:sz w:val="22"/>
        </w:rPr>
        <w:t>[ paste screenshot ]</w:t>
      </w:r>
    </w:p>
    <w:p>
      <w:pPr>
        <w:spacing w:before="200" w:after="80"/>
      </w:pPr>
      <w:r>
        <w:rPr>
          <w:rFonts w:ascii="Georgia" w:hAnsi="Georgia"/>
          <w:b/>
          <w:color w:val="FA8A11"/>
          <w:sz w:val="28"/>
        </w:rPr>
        <w:t>What We Did This Month</w:t>
      </w:r>
    </w:p>
    <w:p>
      <w:pPr>
        <w:spacing w:after="60"/>
      </w:pPr>
      <w:r>
        <w:rPr>
          <w:rFonts w:ascii="Calibri" w:hAnsi="Calibri"/>
          <w:b/>
          <w:color w:val="13100E"/>
          <w:sz w:val="22"/>
        </w:rPr>
        <w:t xml:space="preserve">1.  </w:t>
      </w:r>
      <w:r>
        <w:rPr>
          <w:rFonts w:ascii="Calibri" w:hAnsi="Calibri"/>
          <w:color w:val="8A7A6A"/>
          <w:sz w:val="22"/>
        </w:rPr>
        <w:t>__________________________</w:t>
      </w:r>
    </w:p>
    <w:p>
      <w:pPr>
        <w:spacing w:after="60"/>
      </w:pPr>
      <w:r>
        <w:rPr>
          <w:rFonts w:ascii="Calibri" w:hAnsi="Calibri"/>
          <w:b/>
          <w:color w:val="13100E"/>
          <w:sz w:val="22"/>
        </w:rPr>
        <w:t xml:space="preserve">2.  </w:t>
      </w:r>
      <w:r>
        <w:rPr>
          <w:rFonts w:ascii="Calibri" w:hAnsi="Calibri"/>
          <w:color w:val="8A7A6A"/>
          <w:sz w:val="22"/>
        </w:rPr>
        <w:t>__________________________</w:t>
      </w:r>
    </w:p>
    <w:p>
      <w:pPr>
        <w:spacing w:after="60"/>
      </w:pPr>
      <w:r>
        <w:rPr>
          <w:rFonts w:ascii="Calibri" w:hAnsi="Calibri"/>
          <w:b/>
          <w:color w:val="13100E"/>
          <w:sz w:val="22"/>
        </w:rPr>
        <w:t xml:space="preserve">3.  </w:t>
      </w:r>
      <w:r>
        <w:rPr>
          <w:rFonts w:ascii="Calibri" w:hAnsi="Calibri"/>
          <w:color w:val="8A7A6A"/>
          <w:sz w:val="22"/>
        </w:rPr>
        <w:t>__________________________</w:t>
      </w:r>
    </w:p>
    <w:p>
      <w:pPr>
        <w:spacing w:after="60"/>
      </w:pPr>
      <w:r>
        <w:rPr>
          <w:rFonts w:ascii="Calibri" w:hAnsi="Calibri"/>
          <w:b/>
          <w:color w:val="13100E"/>
          <w:sz w:val="22"/>
        </w:rPr>
        <w:t xml:space="preserve">4.  </w:t>
      </w:r>
      <w:r>
        <w:rPr>
          <w:rFonts w:ascii="Calibri" w:hAnsi="Calibri"/>
          <w:color w:val="8A7A6A"/>
          <w:sz w:val="22"/>
        </w:rPr>
        <w:t>__________________________</w:t>
      </w:r>
    </w:p>
    <w:p>
      <w:pPr>
        <w:spacing w:before="200" w:after="80"/>
      </w:pPr>
      <w:r>
        <w:rPr>
          <w:rFonts w:ascii="Georgia" w:hAnsi="Georgia"/>
          <w:b/>
          <w:color w:val="FA8A11"/>
          <w:sz w:val="28"/>
        </w:rPr>
        <w:t>What We're Working On Next</w:t>
      </w:r>
    </w:p>
    <w:p>
      <w:pPr>
        <w:spacing w:after="60"/>
      </w:pPr>
      <w:r>
        <w:rPr>
          <w:rFonts w:ascii="Calibri" w:hAnsi="Calibri"/>
          <w:b/>
          <w:color w:val="13100E"/>
          <w:sz w:val="22"/>
        </w:rPr>
        <w:t xml:space="preserve">1.  </w:t>
      </w:r>
      <w:r>
        <w:rPr>
          <w:rFonts w:ascii="Calibri" w:hAnsi="Calibri"/>
          <w:color w:val="8A7A6A"/>
          <w:sz w:val="22"/>
        </w:rPr>
        <w:t>__________________________</w:t>
      </w:r>
    </w:p>
    <w:p>
      <w:pPr>
        <w:spacing w:after="60"/>
      </w:pPr>
      <w:r>
        <w:rPr>
          <w:rFonts w:ascii="Calibri" w:hAnsi="Calibri"/>
          <w:b/>
          <w:color w:val="13100E"/>
          <w:sz w:val="22"/>
        </w:rPr>
        <w:t xml:space="preserve">2.  </w:t>
      </w:r>
      <w:r>
        <w:rPr>
          <w:rFonts w:ascii="Calibri" w:hAnsi="Calibri"/>
          <w:color w:val="8A7A6A"/>
          <w:sz w:val="22"/>
        </w:rPr>
        <w:t>__________________________</w:t>
      </w:r>
    </w:p>
    <w:p>
      <w:pPr>
        <w:spacing w:after="60"/>
      </w:pPr>
      <w:r>
        <w:rPr>
          <w:rFonts w:ascii="Calibri" w:hAnsi="Calibri"/>
          <w:b/>
          <w:color w:val="13100E"/>
          <w:sz w:val="22"/>
        </w:rPr>
        <w:t xml:space="preserve">3.  </w:t>
      </w:r>
      <w:r>
        <w:rPr>
          <w:rFonts w:ascii="Calibri" w:hAnsi="Calibri"/>
          <w:color w:val="8A7A6A"/>
          <w:sz w:val="22"/>
        </w:rPr>
        <w:t>__________________________</w:t>
      </w:r>
    </w:p>
    <w:p>
      <w:pPr>
        <w:spacing w:before="200" w:after="80"/>
      </w:pPr>
      <w:r>
        <w:rPr>
          <w:rFonts w:ascii="Georgia" w:hAnsi="Georgia"/>
          <w:b/>
          <w:color w:val="FA8A11"/>
          <w:sz w:val="28"/>
        </w:rPr>
        <w:t>Plain-Language Summary</w:t>
      </w:r>
    </w:p>
    <w:p>
      <w:pPr>
        <w:spacing w:after="120"/>
      </w:pPr>
      <w:r>
        <w:rPr>
          <w:rFonts w:ascii="Calibri" w:hAnsi="Calibri"/>
          <w:i w:val="0"/>
          <w:color w:val="2C2925"/>
          <w:sz w:val="22"/>
        </w:rPr>
        <w:t>Two or three honest sentences the owner can read in ten seconds. For example: "Three months ago, ChatGPT recommended your competitor for these five questions and never mentioned you. Today it names you for three of them. Next month we're targeting the two local roundups that feed the remaining two."</w:t>
      </w:r>
    </w:p>
    <w:p>
      <w:pPr>
        <w:spacing w:before="240"/>
      </w:pPr>
      <w:r>
        <w:rPr>
          <w:rFonts w:ascii="Calibri" w:hAnsi="Calibri"/>
          <w:i/>
          <w:color w:val="8A7A6A"/>
          <w:sz w:val="18"/>
        </w:rPr>
        <w:t>Report the real answers, the real progress, and the real gaps - never vanity metrics. Some months move slower than others; say so honestly. You promise effort and honest measurement, never guaranteed recommendations.</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