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jc w:val="right"/>
      </w:pPr>
      <w:r>
        <w:rPr>
          <w:rFonts w:ascii="Calibri" w:hAnsi="Calibri"/>
          <w:b/>
          <w:color w:val="FA8A11"/>
          <w:sz w:val="18"/>
        </w:rPr>
        <w:t>IDEASREPAY</w:t>
      </w:r>
    </w:p>
    <w:p>
      <w:pPr>
        <w:spacing w:after="120"/>
        <w:jc w:val="right"/>
      </w:pPr>
      <w:r>
        <w:rPr>
          <w:rFonts w:ascii="Calibri" w:hAnsi="Calibri"/>
          <w:color w:val="AAAAAA"/>
          <w:sz w:val="16"/>
        </w:rPr>
        <w:t>lgs-client-questionnaire</w:t>
      </w:r>
    </w:p>
    <w:p>
      <w:pPr>
        <w:spacing w:after="40"/>
      </w:pPr>
      <w:r>
        <w:rPr>
          <w:rFonts w:ascii="Georgia" w:hAnsi="Georgia"/>
          <w:b/>
          <w:color w:val="13100E"/>
          <w:sz w:val="48"/>
        </w:rPr>
        <w:t>The Client Questionnaire</w:t>
      </w:r>
    </w:p>
    <w:p>
      <w:pPr>
        <w:spacing w:after="200"/>
      </w:pPr>
      <w:r>
        <w:rPr>
          <w:rFonts w:ascii="Calibri" w:hAnsi="Calibri"/>
          <w:color w:val="8A7A6A"/>
          <w:sz w:val="22"/>
        </w:rPr>
        <w:t>The LinkedIn Ghostwriting Service - IdeasRepay Blueprint #05</w:t>
      </w:r>
    </w:p>
    <w:p>
      <w:pPr>
        <w:spacing w:after="200"/>
      </w:pPr>
      <w:r>
        <w:rPr>
          <w:rFonts w:ascii="Calibri" w:hAnsi="Calibri"/>
          <w:color w:val="2C2925"/>
          <w:sz w:val="22"/>
        </w:rPr>
        <w:t>Route two of the voice intake, for the client who will not give you forty five minutes on a call, and you will use it more often than you expect. It is written so you can send it without editing it. Put your name in the two marked places and send.</w:t>
      </w:r>
    </w:p>
    <w:p>
      <w:pPr>
        <w:spacing w:before="120" w:after="160"/>
        <w:ind w:left="259"/>
      </w:pPr>
      <w:r>
        <w:rPr>
          <w:rFonts w:ascii="Calibri" w:hAnsi="Calibri"/>
          <w:b/>
          <w:color w:val="FA8A11"/>
          <w:sz w:val="22"/>
        </w:rPr>
        <w:t>Page one is the note for you. Everything from page two is the document you send.</w:t>
      </w:r>
    </w:p>
    <w:p>
      <w:pPr>
        <w:spacing w:before="200" w:after="80"/>
      </w:pPr>
      <w:r>
        <w:rPr>
          <w:rFonts w:ascii="Georgia" w:hAnsi="Georgia"/>
          <w:b/>
          <w:color w:val="FA8A11"/>
          <w:sz w:val="28"/>
        </w:rPr>
        <w:t>How route two works</w:t>
      </w:r>
    </w:p>
    <w:p>
      <w:pPr>
        <w:spacing w:after="120"/>
      </w:pPr>
      <w:r>
        <w:rPr>
          <w:rFonts w:ascii="Calibri" w:hAnsi="Calibri"/>
          <w:i w:val="0"/>
          <w:color w:val="2C2925"/>
          <w:sz w:val="22"/>
        </w:rPr>
        <w:t>It has two halves, and the half most people skip is the first one.</w:t>
      </w:r>
    </w:p>
    <w:p>
      <w:pPr>
        <w:spacing w:before="160" w:after="40"/>
      </w:pPr>
      <w:r>
        <w:rPr>
          <w:rFonts w:ascii="Calibri" w:hAnsi="Calibri"/>
          <w:b/>
          <w:color w:val="13100E"/>
          <w:sz w:val="23"/>
        </w:rPr>
        <w:t>Half one: everything they have already written</w:t>
      </w:r>
    </w:p>
    <w:p>
      <w:pPr>
        <w:spacing w:after="120"/>
      </w:pPr>
      <w:r>
        <w:rPr>
          <w:rFonts w:ascii="Calibri" w:hAnsi="Calibri"/>
          <w:i w:val="0"/>
          <w:color w:val="2C2925"/>
          <w:sz w:val="22"/>
        </w:rPr>
        <w:t>Ask them directly for three or four pieces they were pleased with. An old post, a newsletter, a conference talk, a long email they wrote to a client explaining something. Anything where they were explaining rather than marketing.</w:t>
      </w:r>
    </w:p>
    <w:p>
      <w:pPr>
        <w:spacing w:after="120"/>
      </w:pPr>
      <w:r>
        <w:rPr>
          <w:rFonts w:ascii="Calibri" w:hAnsi="Calibri"/>
          <w:i w:val="0"/>
          <w:color w:val="2C2925"/>
          <w:sz w:val="22"/>
        </w:rPr>
        <w:t>Read those the way you scored posts against the four marks, but for a different purpose. You are not judging them. You are collecting how they build a sentence, which words they use for the things they talk about most, how formal they are, and whether they use humour and where.</w:t>
      </w:r>
    </w:p>
    <w:p>
      <w:pPr>
        <w:spacing w:before="160" w:after="40"/>
      </w:pPr>
      <w:r>
        <w:rPr>
          <w:rFonts w:ascii="Calibri" w:hAnsi="Calibri"/>
          <w:b/>
          <w:color w:val="13100E"/>
          <w:sz w:val="23"/>
        </w:rPr>
        <w:t>Half two: the questionnaire</w:t>
      </w:r>
    </w:p>
    <w:p>
      <w:pPr>
        <w:spacing w:after="120"/>
      </w:pPr>
      <w:r>
        <w:rPr>
          <w:rFonts w:ascii="Calibri" w:hAnsi="Calibri"/>
          <w:i w:val="0"/>
          <w:color w:val="2C2925"/>
          <w:sz w:val="22"/>
        </w:rPr>
        <w:t>The same six questions, written out so they can answer at a keyboard in the evening. You will get shorter answers than you would on a call and you will get fewer of the accidental lines. What you will get is their written voice and their actual opinions, and that is enough to start.</w:t>
      </w:r>
    </w:p>
    <w:p>
      <w:pPr>
        <w:spacing w:before="120" w:after="160"/>
        <w:ind w:left="259"/>
      </w:pPr>
      <w:r>
        <w:rPr>
          <w:rFonts w:ascii="Calibri" w:hAnsi="Calibri"/>
          <w:b/>
          <w:color w:val="FA8A11"/>
          <w:sz w:val="22"/>
        </w:rPr>
        <w:t>When it comes back, pick the one answer that has the most in it and send a single reply asking for an example.</w:t>
      </w:r>
    </w:p>
    <w:p>
      <w:pPr>
        <w:spacing w:after="120"/>
      </w:pPr>
      <w:r>
        <w:rPr>
          <w:rFonts w:ascii="Calibri" w:hAnsi="Calibri"/>
          <w:i w:val="0"/>
          <w:color w:val="2C2925"/>
          <w:sz w:val="22"/>
        </w:rPr>
        <w:t>That is the follow-up from the call, done in writing, and it is usually the difference between a usable intake and a thin one.</w:t>
      </w:r>
    </w:p>
    <w:p>
      <w:pPr>
        <w:spacing w:before="160" w:after="40"/>
      </w:pPr>
      <w:r>
        <w:rPr>
          <w:rFonts w:ascii="Calibri" w:hAnsi="Calibri"/>
          <w:b/>
          <w:color w:val="13100E"/>
          <w:sz w:val="23"/>
        </w:rPr>
        <w:t>The follow-up email, written out</w:t>
      </w:r>
    </w:p>
    <w:p>
      <w:pPr>
        <w:spacing w:after="0"/>
        <w:ind w:left="259"/>
      </w:pPr>
      <w:r>
        <w:rPr>
          <w:rFonts w:ascii="Consolas" w:hAnsi="Consolas"/>
          <w:color w:val="2C2925"/>
          <w:sz w:val="20"/>
        </w:rPr>
        <w:t>Thank you, this is more than enough to start.</w:t>
      </w:r>
    </w:p>
    <w:p>
      <w:pPr>
        <w:spacing w:after="0"/>
        <w:ind w:left="259"/>
      </w:pPr>
      <w:r>
        <w:rPr>
          <w:rFonts w:ascii="Consolas" w:hAnsi="Consolas"/>
          <w:color w:val="2C2925"/>
          <w:sz w:val="20"/>
        </w:rPr>
        <w:t xml:space="preserve"> </w:t>
      </w:r>
    </w:p>
    <w:p>
      <w:pPr>
        <w:spacing w:after="0"/>
        <w:ind w:left="259"/>
      </w:pPr>
      <w:r>
        <w:rPr>
          <w:rFonts w:ascii="Consolas" w:hAnsi="Consolas"/>
          <w:color w:val="2C2925"/>
          <w:sz w:val="20"/>
        </w:rPr>
        <w:t>One thing before I write anything. In your answer to question [N]</w:t>
      </w:r>
    </w:p>
    <w:p>
      <w:pPr>
        <w:spacing w:after="0"/>
        <w:ind w:left="259"/>
      </w:pPr>
      <w:r>
        <w:rPr>
          <w:rFonts w:ascii="Consolas" w:hAnsi="Consolas"/>
          <w:color w:val="2C2925"/>
          <w:sz w:val="20"/>
        </w:rPr>
        <w:t>you said [their sentence, quoted back word for word]. Can you give</w:t>
      </w:r>
    </w:p>
    <w:p>
      <w:pPr>
        <w:spacing w:after="0"/>
        <w:ind w:left="259"/>
      </w:pPr>
      <w:r>
        <w:rPr>
          <w:rFonts w:ascii="Consolas" w:hAnsi="Consolas"/>
          <w:color w:val="2C2925"/>
          <w:sz w:val="20"/>
        </w:rPr>
        <w:t>me an example of that. A particular client, a month it happened,</w:t>
      </w:r>
    </w:p>
    <w:p>
      <w:pPr>
        <w:spacing w:after="160"/>
        <w:ind w:left="259"/>
      </w:pPr>
      <w:r>
        <w:rPr>
          <w:rFonts w:ascii="Consolas" w:hAnsi="Consolas"/>
          <w:color w:val="2C2925"/>
          <w:sz w:val="20"/>
        </w:rPr>
        <w:t>roughly what it cost or saved. Three or four lines is plenty.</w:t>
      </w:r>
    </w:p>
    <w:p>
      <w:r>
        <w:br w:type="page"/>
      </w:r>
    </w:p>
    <w:p>
      <w:pPr>
        <w:spacing w:after="40"/>
      </w:pPr>
      <w:r>
        <w:rPr>
          <w:rFonts w:ascii="Georgia" w:hAnsi="Georgia"/>
          <w:b/>
          <w:color w:val="13100E"/>
          <w:sz w:val="48"/>
        </w:rPr>
        <w:t>A few questions about how you think</w:t>
      </w:r>
    </w:p>
    <w:p>
      <w:pPr>
        <w:spacing w:after="200"/>
      </w:pPr>
      <w:r>
        <w:rPr>
          <w:rFonts w:ascii="Calibri" w:hAnsi="Calibri"/>
          <w:color w:val="8A7A6A"/>
          <w:sz w:val="22"/>
        </w:rPr>
        <w:t>Voice intake - IdeasRepay Blueprint #05</w:t>
      </w:r>
    </w:p>
    <w:p>
      <w:pPr>
        <w:spacing w:after="200"/>
      </w:pPr>
      <w:r>
        <w:rPr>
          <w:rFonts w:ascii="Calibri" w:hAnsi="Calibri"/>
          <w:color w:val="2C2925"/>
          <w:sz w:val="22"/>
        </w:rPr>
        <w:t>Before I write anything under your name I need to know how you actually talk about your own work, which is usually nothing like the way a website talks about it. There are six questions and one request. There is no right length. Two or three paragraphs on the ones you have something to say about, a line on the ones you do not.</w:t>
      </w:r>
    </w:p>
    <w:p>
      <w:pPr>
        <w:spacing w:before="120" w:after="160"/>
        <w:ind w:left="259"/>
      </w:pPr>
      <w:r>
        <w:rPr>
          <w:rFonts w:ascii="Calibri" w:hAnsi="Calibri"/>
          <w:b/>
          <w:color w:val="FA8A11"/>
          <w:sz w:val="22"/>
        </w:rPr>
        <w:t>Please do not tidy your answers. Half-finished sentences are useful to me. Polished ones are not.</w:t>
      </w:r>
    </w:p>
    <w:p>
      <w:pPr>
        <w:spacing w:before="200" w:after="80"/>
      </w:pPr>
      <w:r>
        <w:rPr>
          <w:rFonts w:ascii="Georgia" w:hAnsi="Georgia"/>
          <w:b/>
          <w:color w:val="FA8A11"/>
          <w:sz w:val="28"/>
        </w:rPr>
        <w:t>First, the request</w:t>
      </w:r>
    </w:p>
    <w:p>
      <w:pPr>
        <w:spacing w:after="120"/>
      </w:pPr>
      <w:r>
        <w:rPr>
          <w:rFonts w:ascii="Calibri" w:hAnsi="Calibri"/>
          <w:i w:val="0"/>
          <w:color w:val="2C2925"/>
          <w:sz w:val="22"/>
        </w:rPr>
        <w:t>Send me three or four things you have already written that you were pleased with. An old post, a newsletter, a talk, even a long email you wrote to a client explaining something. Anything where you were explaining rather than marketing. I am not going to judge them. I am reading them for how you build a sentence.</w:t>
      </w:r>
    </w:p>
    <w:p>
      <w:pPr>
        <w:spacing w:after="60"/>
      </w:pPr>
      <w:r>
        <w:rPr>
          <w:rFonts w:ascii="Calibri" w:hAnsi="Calibri"/>
          <w:b/>
          <w:color w:val="13100E"/>
          <w:sz w:val="22"/>
        </w:rPr>
        <w:t xml:space="preserve">What you are sending me:  </w:t>
      </w:r>
      <w:r>
        <w:rPr>
          <w:rFonts w:ascii="Calibri" w:hAnsi="Calibri"/>
          <w:color w:val="8A7A6A"/>
          <w:sz w:val="22"/>
        </w:rPr>
      </w:r>
    </w:p>
    <w:p>
      <w:pPr>
        <w:spacing w:after="80"/>
      </w:pPr>
      <w:r>
        <w:rPr>
          <w:rFonts w:ascii="Calibri" w:hAnsi="Calibri"/>
          <w:color w:val="AAAAAA"/>
          <w:sz w:val="22"/>
        </w:rPr>
        <w:t>______________________________________________________________________</w:t>
      </w:r>
    </w:p>
    <w:p>
      <w:pPr>
        <w:spacing w:after="80"/>
      </w:pPr>
      <w:r>
        <w:rPr>
          <w:rFonts w:ascii="Calibri" w:hAnsi="Calibri"/>
          <w:color w:val="AAAAAA"/>
          <w:sz w:val="22"/>
        </w:rPr>
        <w:t>______________________________________________________________________</w:t>
      </w:r>
    </w:p>
    <w:p>
      <w:pPr>
        <w:spacing w:after="80"/>
      </w:pPr>
      <w:r>
        <w:rPr>
          <w:rFonts w:ascii="Calibri" w:hAnsi="Calibri"/>
          <w:color w:val="AAAAAA"/>
          <w:sz w:val="22"/>
        </w:rPr>
        <w:t>______________________________________________________________________</w:t>
      </w:r>
    </w:p>
    <w:p>
      <w:pPr>
        <w:spacing w:before="200" w:after="80"/>
      </w:pPr>
      <w:r>
        <w:rPr>
          <w:rFonts w:ascii="Georgia" w:hAnsi="Georgia"/>
          <w:b/>
          <w:color w:val="FA8A11"/>
          <w:sz w:val="28"/>
        </w:rPr>
        <w:t>The six questions</w:t>
      </w:r>
    </w:p>
    <w:p>
      <w:pPr>
        <w:spacing w:before="160" w:after="40"/>
      </w:pPr>
      <w:r>
        <w:rPr>
          <w:rFonts w:ascii="Calibri" w:hAnsi="Calibri"/>
          <w:b/>
          <w:color w:val="13100E"/>
          <w:sz w:val="23"/>
        </w:rPr>
        <w:t>1.  What is something people in your field believe that you think is wrong.</w:t>
      </w:r>
    </w:p>
    <w:p>
      <w:pPr>
        <w:spacing w:after="160"/>
        <w:ind w:left="648"/>
      </w:pPr>
      <w:r>
        <w:rPr>
          <w:rFonts w:ascii="Calibri" w:hAnsi="Calibri"/>
          <w:i/>
          <w:color w:val="8A7A6A"/>
          <w:sz w:val="19"/>
        </w:rPr>
        <w:t>The thing you find yourself disagreeing with, quietly, in meetings.</w:t>
      </w:r>
    </w:p>
    <w:p>
      <w:pPr>
        <w:spacing w:after="80"/>
      </w:pPr>
      <w:r>
        <w:rPr>
          <w:rFonts w:ascii="Calibri" w:hAnsi="Calibri"/>
          <w:color w:val="AAAAAA"/>
          <w:sz w:val="22"/>
        </w:rPr>
        <w:t>______________________________________________________________________</w:t>
      </w:r>
    </w:p>
    <w:p>
      <w:pPr>
        <w:spacing w:after="80"/>
      </w:pPr>
      <w:r>
        <w:rPr>
          <w:rFonts w:ascii="Calibri" w:hAnsi="Calibri"/>
          <w:color w:val="AAAAAA"/>
          <w:sz w:val="22"/>
        </w:rPr>
        <w:t>______________________________________________________________________</w:t>
      </w:r>
    </w:p>
    <w:p>
      <w:pPr>
        <w:spacing w:after="80"/>
      </w:pPr>
      <w:r>
        <w:rPr>
          <w:rFonts w:ascii="Calibri" w:hAnsi="Calibri"/>
          <w:color w:val="AAAAAA"/>
          <w:sz w:val="22"/>
        </w:rPr>
        <w:t>______________________________________________________________________</w:t>
      </w:r>
    </w:p>
    <w:p>
      <w:pPr>
        <w:spacing w:after="80"/>
      </w:pPr>
      <w:r>
        <w:rPr>
          <w:rFonts w:ascii="Calibri" w:hAnsi="Calibri"/>
          <w:color w:val="AAAAAA"/>
          <w:sz w:val="22"/>
        </w:rPr>
        <w:t>______________________________________________________________________</w:t>
      </w:r>
    </w:p>
    <w:p>
      <w:pPr>
        <w:spacing w:after="80"/>
      </w:pPr>
      <w:r>
        <w:rPr>
          <w:rFonts w:ascii="Calibri" w:hAnsi="Calibri"/>
          <w:color w:val="AAAAAA"/>
          <w:sz w:val="22"/>
        </w:rPr>
        <w:t>______________________________________________________________________</w:t>
      </w:r>
    </w:p>
    <w:p>
      <w:pPr>
        <w:spacing w:before="160" w:after="40"/>
      </w:pPr>
      <w:r>
        <w:rPr>
          <w:rFonts w:ascii="Calibri" w:hAnsi="Calibri"/>
          <w:b/>
          <w:color w:val="13100E"/>
          <w:sz w:val="23"/>
        </w:rPr>
        <w:t>2.  Tell me about a client situation from the last ninety days that you are still thinking about.</w:t>
      </w:r>
    </w:p>
    <w:p>
      <w:pPr>
        <w:spacing w:after="160"/>
        <w:ind w:left="648"/>
      </w:pPr>
      <w:r>
        <w:rPr>
          <w:rFonts w:ascii="Calibri" w:hAnsi="Calibri"/>
          <w:i/>
          <w:color w:val="8A7A6A"/>
          <w:sz w:val="19"/>
        </w:rPr>
        <w:t>It does not need a happy ending. The ones you are still thinking about rarely have one.</w:t>
      </w:r>
    </w:p>
    <w:p>
      <w:pPr>
        <w:spacing w:after="80"/>
      </w:pPr>
      <w:r>
        <w:rPr>
          <w:rFonts w:ascii="Calibri" w:hAnsi="Calibri"/>
          <w:color w:val="AAAAAA"/>
          <w:sz w:val="22"/>
        </w:rPr>
        <w:t>______________________________________________________________________</w:t>
      </w:r>
    </w:p>
    <w:p>
      <w:pPr>
        <w:spacing w:after="80"/>
      </w:pPr>
      <w:r>
        <w:rPr>
          <w:rFonts w:ascii="Calibri" w:hAnsi="Calibri"/>
          <w:color w:val="AAAAAA"/>
          <w:sz w:val="22"/>
        </w:rPr>
        <w:t>______________________________________________________________________</w:t>
      </w:r>
    </w:p>
    <w:p>
      <w:pPr>
        <w:spacing w:after="80"/>
      </w:pPr>
      <w:r>
        <w:rPr>
          <w:rFonts w:ascii="Calibri" w:hAnsi="Calibri"/>
          <w:color w:val="AAAAAA"/>
          <w:sz w:val="22"/>
        </w:rPr>
        <w:t>______________________________________________________________________</w:t>
      </w:r>
    </w:p>
    <w:p>
      <w:pPr>
        <w:spacing w:after="80"/>
      </w:pPr>
      <w:r>
        <w:rPr>
          <w:rFonts w:ascii="Calibri" w:hAnsi="Calibri"/>
          <w:color w:val="AAAAAA"/>
          <w:sz w:val="22"/>
        </w:rPr>
        <w:t>______________________________________________________________________</w:t>
      </w:r>
    </w:p>
    <w:p>
      <w:pPr>
        <w:spacing w:after="80"/>
      </w:pPr>
      <w:r>
        <w:rPr>
          <w:rFonts w:ascii="Calibri" w:hAnsi="Calibri"/>
          <w:color w:val="AAAAAA"/>
          <w:sz w:val="22"/>
        </w:rPr>
        <w:t>______________________________________________________________________</w:t>
      </w:r>
    </w:p>
    <w:p>
      <w:r>
        <w:br w:type="page"/>
      </w:r>
    </w:p>
    <w:p>
      <w:pPr>
        <w:spacing w:before="160" w:after="40"/>
      </w:pPr>
      <w:r>
        <w:rPr>
          <w:rFonts w:ascii="Calibri" w:hAnsi="Calibri"/>
          <w:b/>
          <w:color w:val="13100E"/>
          <w:sz w:val="23"/>
        </w:rPr>
        <w:t>3.  What do people come to you with, and what is usually wrong underneath it.</w:t>
      </w:r>
    </w:p>
    <w:p>
      <w:pPr>
        <w:spacing w:after="160"/>
        <w:ind w:left="648"/>
      </w:pPr>
      <w:r>
        <w:rPr>
          <w:rFonts w:ascii="Calibri" w:hAnsi="Calibri"/>
          <w:i/>
          <w:color w:val="8A7A6A"/>
          <w:sz w:val="19"/>
        </w:rPr>
        <w:t>The stated problem, and then the actual problem.</w:t>
      </w:r>
    </w:p>
    <w:p>
      <w:pPr>
        <w:spacing w:after="80"/>
      </w:pPr>
      <w:r>
        <w:rPr>
          <w:rFonts w:ascii="Calibri" w:hAnsi="Calibri"/>
          <w:color w:val="AAAAAA"/>
          <w:sz w:val="22"/>
        </w:rPr>
        <w:t>______________________________________________________________________</w:t>
      </w:r>
    </w:p>
    <w:p>
      <w:pPr>
        <w:spacing w:after="80"/>
      </w:pPr>
      <w:r>
        <w:rPr>
          <w:rFonts w:ascii="Calibri" w:hAnsi="Calibri"/>
          <w:color w:val="AAAAAA"/>
          <w:sz w:val="22"/>
        </w:rPr>
        <w:t>______________________________________________________________________</w:t>
      </w:r>
    </w:p>
    <w:p>
      <w:pPr>
        <w:spacing w:after="80"/>
      </w:pPr>
      <w:r>
        <w:rPr>
          <w:rFonts w:ascii="Calibri" w:hAnsi="Calibri"/>
          <w:color w:val="AAAAAA"/>
          <w:sz w:val="22"/>
        </w:rPr>
        <w:t>______________________________________________________________________</w:t>
      </w:r>
    </w:p>
    <w:p>
      <w:pPr>
        <w:spacing w:after="80"/>
      </w:pPr>
      <w:r>
        <w:rPr>
          <w:rFonts w:ascii="Calibri" w:hAnsi="Calibri"/>
          <w:color w:val="AAAAAA"/>
          <w:sz w:val="22"/>
        </w:rPr>
        <w:t>______________________________________________________________________</w:t>
      </w:r>
    </w:p>
    <w:p>
      <w:pPr>
        <w:spacing w:after="80"/>
      </w:pPr>
      <w:r>
        <w:rPr>
          <w:rFonts w:ascii="Calibri" w:hAnsi="Calibri"/>
          <w:color w:val="AAAAAA"/>
          <w:sz w:val="22"/>
        </w:rPr>
        <w:t>______________________________________________________________________</w:t>
      </w:r>
    </w:p>
    <w:p>
      <w:pPr>
        <w:spacing w:before="160" w:after="40"/>
      </w:pPr>
      <w:r>
        <w:rPr>
          <w:rFonts w:ascii="Calibri" w:hAnsi="Calibri"/>
          <w:b/>
          <w:color w:val="13100E"/>
          <w:sz w:val="23"/>
        </w:rPr>
        <w:t>4.  What is the most expensive mistake you see, and roughly what does it cost.</w:t>
      </w:r>
    </w:p>
    <w:p>
      <w:pPr>
        <w:spacing w:after="160"/>
        <w:ind w:left="648"/>
      </w:pPr>
      <w:r>
        <w:rPr>
          <w:rFonts w:ascii="Calibri" w:hAnsi="Calibri"/>
          <w:i/>
          <w:color w:val="8A7A6A"/>
          <w:sz w:val="19"/>
        </w:rPr>
        <w:t>A number helps here, even a rough one.</w:t>
      </w:r>
    </w:p>
    <w:p>
      <w:pPr>
        <w:spacing w:after="80"/>
      </w:pPr>
      <w:r>
        <w:rPr>
          <w:rFonts w:ascii="Calibri" w:hAnsi="Calibri"/>
          <w:color w:val="AAAAAA"/>
          <w:sz w:val="22"/>
        </w:rPr>
        <w:t>______________________________________________________________________</w:t>
      </w:r>
    </w:p>
    <w:p>
      <w:pPr>
        <w:spacing w:after="80"/>
      </w:pPr>
      <w:r>
        <w:rPr>
          <w:rFonts w:ascii="Calibri" w:hAnsi="Calibri"/>
          <w:color w:val="AAAAAA"/>
          <w:sz w:val="22"/>
        </w:rPr>
        <w:t>______________________________________________________________________</w:t>
      </w:r>
    </w:p>
    <w:p>
      <w:pPr>
        <w:spacing w:after="80"/>
      </w:pPr>
      <w:r>
        <w:rPr>
          <w:rFonts w:ascii="Calibri" w:hAnsi="Calibri"/>
          <w:color w:val="AAAAAA"/>
          <w:sz w:val="22"/>
        </w:rPr>
        <w:t>______________________________________________________________________</w:t>
      </w:r>
    </w:p>
    <w:p>
      <w:pPr>
        <w:spacing w:after="80"/>
      </w:pPr>
      <w:r>
        <w:rPr>
          <w:rFonts w:ascii="Calibri" w:hAnsi="Calibri"/>
          <w:color w:val="AAAAAA"/>
          <w:sz w:val="22"/>
        </w:rPr>
        <w:t>______________________________________________________________________</w:t>
      </w:r>
    </w:p>
    <w:p>
      <w:pPr>
        <w:spacing w:after="80"/>
      </w:pPr>
      <w:r>
        <w:rPr>
          <w:rFonts w:ascii="Calibri" w:hAnsi="Calibri"/>
          <w:color w:val="AAAAAA"/>
          <w:sz w:val="22"/>
        </w:rPr>
        <w:t>______________________________________________________________________</w:t>
      </w:r>
    </w:p>
    <w:p>
      <w:r>
        <w:br w:type="page"/>
      </w:r>
    </w:p>
    <w:p>
      <w:pPr>
        <w:spacing w:before="160" w:after="40"/>
      </w:pPr>
      <w:r>
        <w:rPr>
          <w:rFonts w:ascii="Calibri" w:hAnsi="Calibri"/>
          <w:b/>
          <w:color w:val="13100E"/>
          <w:sz w:val="23"/>
        </w:rPr>
        <w:t>5.  What did you believe five years ago that you have changed your mind about.</w:t>
      </w:r>
    </w:p>
    <w:p>
      <w:pPr>
        <w:spacing w:after="160"/>
        <w:ind w:left="648"/>
      </w:pPr>
      <w:r>
        <w:rPr>
          <w:rFonts w:ascii="Calibri" w:hAnsi="Calibri"/>
          <w:i/>
          <w:color w:val="8A7A6A"/>
          <w:sz w:val="19"/>
        </w:rPr>
        <w:t>What changed it is the interesting half.</w:t>
      </w:r>
    </w:p>
    <w:p>
      <w:pPr>
        <w:spacing w:after="80"/>
      </w:pPr>
      <w:r>
        <w:rPr>
          <w:rFonts w:ascii="Calibri" w:hAnsi="Calibri"/>
          <w:color w:val="AAAAAA"/>
          <w:sz w:val="22"/>
        </w:rPr>
        <w:t>______________________________________________________________________</w:t>
      </w:r>
    </w:p>
    <w:p>
      <w:pPr>
        <w:spacing w:after="80"/>
      </w:pPr>
      <w:r>
        <w:rPr>
          <w:rFonts w:ascii="Calibri" w:hAnsi="Calibri"/>
          <w:color w:val="AAAAAA"/>
          <w:sz w:val="22"/>
        </w:rPr>
        <w:t>______________________________________________________________________</w:t>
      </w:r>
    </w:p>
    <w:p>
      <w:pPr>
        <w:spacing w:after="80"/>
      </w:pPr>
      <w:r>
        <w:rPr>
          <w:rFonts w:ascii="Calibri" w:hAnsi="Calibri"/>
          <w:color w:val="AAAAAA"/>
          <w:sz w:val="22"/>
        </w:rPr>
        <w:t>______________________________________________________________________</w:t>
      </w:r>
    </w:p>
    <w:p>
      <w:pPr>
        <w:spacing w:after="80"/>
      </w:pPr>
      <w:r>
        <w:rPr>
          <w:rFonts w:ascii="Calibri" w:hAnsi="Calibri"/>
          <w:color w:val="AAAAAA"/>
          <w:sz w:val="22"/>
        </w:rPr>
        <w:t>______________________________________________________________________</w:t>
      </w:r>
    </w:p>
    <w:p>
      <w:pPr>
        <w:spacing w:after="80"/>
      </w:pPr>
      <w:r>
        <w:rPr>
          <w:rFonts w:ascii="Calibri" w:hAnsi="Calibri"/>
          <w:color w:val="AAAAAA"/>
          <w:sz w:val="22"/>
        </w:rPr>
        <w:t>______________________________________________________________________</w:t>
      </w:r>
    </w:p>
    <w:p>
      <w:pPr>
        <w:spacing w:before="160" w:after="40"/>
      </w:pPr>
      <w:r>
        <w:rPr>
          <w:rFonts w:ascii="Calibri" w:hAnsi="Calibri"/>
          <w:b/>
          <w:color w:val="13100E"/>
          <w:sz w:val="23"/>
        </w:rPr>
        <w:t>6.  What is a question you are asked so often that you are tired of answering it.</w:t>
      </w:r>
    </w:p>
    <w:p>
      <w:pPr>
        <w:spacing w:after="160"/>
        <w:ind w:left="648"/>
      </w:pPr>
      <w:r>
        <w:rPr>
          <w:rFonts w:ascii="Calibri" w:hAnsi="Calibri"/>
          <w:i/>
          <w:color w:val="8A7A6A"/>
          <w:sz w:val="19"/>
        </w:rPr>
        <w:t>And what the honest answer is.</w:t>
      </w:r>
    </w:p>
    <w:p>
      <w:pPr>
        <w:spacing w:after="80"/>
      </w:pPr>
      <w:r>
        <w:rPr>
          <w:rFonts w:ascii="Calibri" w:hAnsi="Calibri"/>
          <w:color w:val="AAAAAA"/>
          <w:sz w:val="22"/>
        </w:rPr>
        <w:t>______________________________________________________________________</w:t>
      </w:r>
    </w:p>
    <w:p>
      <w:pPr>
        <w:spacing w:after="80"/>
      </w:pPr>
      <w:r>
        <w:rPr>
          <w:rFonts w:ascii="Calibri" w:hAnsi="Calibri"/>
          <w:color w:val="AAAAAA"/>
          <w:sz w:val="22"/>
        </w:rPr>
        <w:t>______________________________________________________________________</w:t>
      </w:r>
    </w:p>
    <w:p>
      <w:pPr>
        <w:spacing w:after="80"/>
      </w:pPr>
      <w:r>
        <w:rPr>
          <w:rFonts w:ascii="Calibri" w:hAnsi="Calibri"/>
          <w:color w:val="AAAAAA"/>
          <w:sz w:val="22"/>
        </w:rPr>
        <w:t>______________________________________________________________________</w:t>
      </w:r>
    </w:p>
    <w:p>
      <w:pPr>
        <w:spacing w:after="80"/>
      </w:pPr>
      <w:r>
        <w:rPr>
          <w:rFonts w:ascii="Calibri" w:hAnsi="Calibri"/>
          <w:color w:val="AAAAAA"/>
          <w:sz w:val="22"/>
        </w:rPr>
        <w:t>______________________________________________________________________</w:t>
      </w:r>
    </w:p>
    <w:p>
      <w:pPr>
        <w:spacing w:after="80"/>
      </w:pPr>
      <w:r>
        <w:rPr>
          <w:rFonts w:ascii="Calibri" w:hAnsi="Calibri"/>
          <w:color w:val="AAAAAA"/>
          <w:sz w:val="22"/>
        </w:rPr>
        <w:t>______________________________________________________________________</w:t>
      </w:r>
    </w:p>
    <w:p>
      <w:pPr>
        <w:spacing w:before="200" w:after="80"/>
      </w:pPr>
      <w:r>
        <w:rPr>
          <w:rFonts w:ascii="Georgia" w:hAnsi="Georgia"/>
          <w:b/>
          <w:color w:val="FA8A11"/>
          <w:sz w:val="28"/>
        </w:rPr>
        <w:t>One last thing</w:t>
      </w:r>
    </w:p>
    <w:p>
      <w:pPr>
        <w:spacing w:after="120"/>
      </w:pPr>
      <w:r>
        <w:rPr>
          <w:rFonts w:ascii="Calibri" w:hAnsi="Calibri"/>
          <w:i w:val="0"/>
          <w:color w:val="2C2925"/>
          <w:sz w:val="22"/>
        </w:rPr>
        <w:t>Is there anything you do not want me to write about at the moment. A deal in progress, a client who would recognise themselves, a subject you would rather stay off. Tell me now rather than at the approval stage.</w:t>
      </w:r>
    </w:p>
    <w:p>
      <w:pPr>
        <w:spacing w:after="80"/>
      </w:pPr>
      <w:r>
        <w:rPr>
          <w:rFonts w:ascii="Calibri" w:hAnsi="Calibri"/>
          <w:color w:val="AAAAAA"/>
          <w:sz w:val="22"/>
        </w:rPr>
        <w:t>______________________________________________________________________</w:t>
      </w:r>
    </w:p>
    <w:p>
      <w:pPr>
        <w:spacing w:after="80"/>
      </w:pPr>
      <w:r>
        <w:rPr>
          <w:rFonts w:ascii="Calibri" w:hAnsi="Calibri"/>
          <w:color w:val="AAAAAA"/>
          <w:sz w:val="22"/>
        </w:rPr>
        <w:t>______________________________________________________________________</w:t>
      </w:r>
    </w:p>
    <w:p>
      <w:pPr>
        <w:spacing w:after="80"/>
      </w:pPr>
      <w:r>
        <w:rPr>
          <w:rFonts w:ascii="Calibri" w:hAnsi="Calibri"/>
          <w:color w:val="AAAAAA"/>
          <w:sz w:val="22"/>
        </w:rPr>
        <w:t>______________________________________________________________________</w:t>
      </w:r>
    </w:p>
    <w:p>
      <w:pPr>
        <w:spacing w:before="240"/>
      </w:pPr>
      <w:r>
        <w:rPr>
          <w:rFonts w:ascii="Calibri" w:hAnsi="Calibri"/>
          <w:i/>
          <w:color w:val="8A7A6A"/>
          <w:sz w:val="18"/>
        </w:rPr>
        <w:t>Send this back however is easiest. I will come back with one follow-up question and then a short document describing how you sound, which you correct before I write a single post.</w:t>
      </w:r>
    </w:p>
    <w:sectPr w:rsidR="00FC693F" w:rsidRPr="0006063C" w:rsidSect="00034616">
      <w:pgSz w:w="11906" w:h="1683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2C2925"/>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